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48" w:rsidRPr="006C31F6" w:rsidRDefault="008B7248" w:rsidP="008B7248">
      <w:pPr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C31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5949B4C" wp14:editId="21168CC0">
            <wp:extent cx="712470" cy="744220"/>
            <wp:effectExtent l="0" t="0" r="0" b="0"/>
            <wp:docPr id="1" name="Рисунок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48" w:rsidRPr="006C31F6" w:rsidRDefault="008B7248" w:rsidP="008B7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3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8B7248" w:rsidRPr="006C31F6" w:rsidRDefault="008B7248" w:rsidP="008B7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3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Детский сад №8 «Машенька»</w:t>
      </w:r>
    </w:p>
    <w:p w:rsidR="008B7248" w:rsidRPr="006C31F6" w:rsidRDefault="008B7248" w:rsidP="008B724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3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(МБДОУ детский сад №8 «Машенька» города Пензы)</w:t>
      </w:r>
    </w:p>
    <w:p w:rsidR="008B7248" w:rsidRDefault="008B7248" w:rsidP="008B72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B7248" w:rsidRDefault="008B7248" w:rsidP="008B72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B7248" w:rsidRDefault="008B7248" w:rsidP="008B72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B7248" w:rsidRDefault="008B7248" w:rsidP="008B72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B7248" w:rsidRDefault="008B7248" w:rsidP="008B72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B7248" w:rsidRDefault="008B7248" w:rsidP="008B72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B7248" w:rsidRPr="0003686F" w:rsidRDefault="008B7248" w:rsidP="008B72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B7248" w:rsidRPr="008B7248" w:rsidRDefault="008B7248" w:rsidP="008B7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72"/>
          <w:szCs w:val="27"/>
          <w:bdr w:val="none" w:sz="0" w:space="0" w:color="auto" w:frame="1"/>
          <w:lang w:eastAsia="ru-RU"/>
        </w:rPr>
      </w:pPr>
      <w:r w:rsidRPr="008B7248">
        <w:rPr>
          <w:rFonts w:ascii="Times New Roman" w:eastAsia="Times New Roman" w:hAnsi="Times New Roman" w:cs="Times New Roman"/>
          <w:color w:val="111111"/>
          <w:sz w:val="72"/>
          <w:szCs w:val="27"/>
          <w:bdr w:val="none" w:sz="0" w:space="0" w:color="auto" w:frame="1"/>
          <w:lang w:eastAsia="ru-RU"/>
        </w:rPr>
        <w:t>Консультация для родителе</w:t>
      </w:r>
      <w:r w:rsidRPr="008B7248">
        <w:rPr>
          <w:rFonts w:ascii="Times New Roman" w:eastAsia="Times New Roman" w:hAnsi="Times New Roman" w:cs="Times New Roman"/>
          <w:color w:val="111111"/>
          <w:sz w:val="72"/>
          <w:szCs w:val="27"/>
          <w:bdr w:val="none" w:sz="0" w:space="0" w:color="auto" w:frame="1"/>
          <w:lang w:eastAsia="ru-RU"/>
        </w:rPr>
        <w:t>й</w:t>
      </w:r>
    </w:p>
    <w:p w:rsidR="008B7248" w:rsidRPr="008B7248" w:rsidRDefault="008B7248" w:rsidP="008B7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96"/>
          <w:szCs w:val="27"/>
          <w:lang w:eastAsia="ru-RU"/>
        </w:rPr>
      </w:pPr>
      <w:r w:rsidRPr="008B7248">
        <w:rPr>
          <w:rFonts w:ascii="Times New Roman" w:eastAsia="Times New Roman" w:hAnsi="Times New Roman" w:cs="Times New Roman"/>
          <w:color w:val="111111"/>
          <w:sz w:val="72"/>
          <w:szCs w:val="27"/>
          <w:bdr w:val="none" w:sz="0" w:space="0" w:color="auto" w:frame="1"/>
          <w:lang w:eastAsia="ru-RU"/>
        </w:rPr>
        <w:t>«Какие обязанности по дому может выполнять старший дошкольник?»</w:t>
      </w:r>
    </w:p>
    <w:p w:rsidR="008B7248" w:rsidRPr="0003686F" w:rsidRDefault="008B7248" w:rsidP="008B7248">
      <w:pPr>
        <w:jc w:val="center"/>
        <w:rPr>
          <w:sz w:val="72"/>
          <w:szCs w:val="96"/>
        </w:rPr>
      </w:pPr>
      <w:hyperlink r:id="rId7" w:tooltip="Воспитание ребенка. Консультации для родителей" w:history="1"/>
    </w:p>
    <w:p w:rsidR="008B7248" w:rsidRPr="0003686F" w:rsidRDefault="008B7248" w:rsidP="008B72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B7248" w:rsidRDefault="008B7248" w:rsidP="008B72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B7248" w:rsidRDefault="008B7248" w:rsidP="008B72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B7248" w:rsidRDefault="008B7248" w:rsidP="008B72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B7248" w:rsidRDefault="008B7248" w:rsidP="008B72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B7248" w:rsidRDefault="008B7248" w:rsidP="008B72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B7248" w:rsidRDefault="008B7248" w:rsidP="008B72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B7248" w:rsidRDefault="008B7248" w:rsidP="008B72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B7248" w:rsidRDefault="008B7248" w:rsidP="008B72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B7248" w:rsidRDefault="008B7248" w:rsidP="008B724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Пенза, 2023 </w:t>
      </w:r>
      <w:r w:rsidRPr="006C31F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г.</w:t>
      </w:r>
    </w:p>
    <w:p w:rsidR="008B7248" w:rsidRDefault="008B7248" w:rsidP="008B72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B7248" w:rsidRPr="008B7248" w:rsidRDefault="008B7248" w:rsidP="008B72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8B7248" w:rsidRPr="008B7248" w:rsidRDefault="008B7248" w:rsidP="008B72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8B724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Старший дошкольник (6-7)лет уже готов к «серьезным» многоступенчатым поручениям, и если сделать все правильно — то выполняет он их чаще всего с охотой и без принуждения. Можно поручать уборку, помощь в готовке и стирке, сортировку белья и продуктов, отслеживание списка покупок, заботу о домашних животных и многое другое.</w:t>
      </w:r>
    </w:p>
    <w:p w:rsidR="008B7248" w:rsidRPr="008B7248" w:rsidRDefault="008B7248" w:rsidP="008B72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8B724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Маленькие секреты в помощь родителям</w:t>
      </w:r>
    </w:p>
    <w:p w:rsidR="008B7248" w:rsidRPr="008B7248" w:rsidRDefault="008B7248" w:rsidP="008B72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8B724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• Детям очень важно общение и ощущение себя включенным в семейные дела. Поэтому в процессе можно спрашивать про то, какого цвета </w:t>
      </w:r>
      <w:bookmarkStart w:id="0" w:name="_GoBack"/>
      <w:bookmarkEnd w:id="0"/>
      <w:r w:rsidRPr="008B724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эта футболка и куда же спрятались носки, сколько у нас яблок на столе, и радоваться верным ответам. И полезно, и сразу веселее.</w:t>
      </w:r>
    </w:p>
    <w:p w:rsidR="008B7248" w:rsidRPr="008B7248" w:rsidRDefault="008B7248" w:rsidP="008B72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8B724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• Старшие дошкольники проходят очередной кризис отделения и часто негативно воспринимают прямые указания. Но так как игровая деятельность все еще ведущая, то оформление поручения в виде игры тоже работает. </w:t>
      </w:r>
      <w:proofErr w:type="spellStart"/>
      <w:r w:rsidRPr="008B724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Напримр</w:t>
      </w:r>
      <w:proofErr w:type="spellEnd"/>
      <w:r w:rsidRPr="008B724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посылать письма с просьбой о помощи от любимого героя мультиков или сказок и делать таблички с подсказками. Отлично помогают магнитные доски, на которые можно прикреплять фигурки с делами и сдвигать их по мере выполнения.</w:t>
      </w:r>
    </w:p>
    <w:p w:rsidR="008B7248" w:rsidRPr="008B7248" w:rsidRDefault="008B7248" w:rsidP="008B72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8B724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• Дети, которые уже способны общаться на «взрослом» уровне, могут получить «повышение в статусе». Сядьте вместе и серьезно расскажите, что вот настал такой возраст, когда ты уже не малыш, а большой и умный. Ты может выполнять важные задания из этого списка дел. Выбери два своих дела — больше пока нельзя!</w:t>
      </w:r>
    </w:p>
    <w:p w:rsidR="008B7248" w:rsidRPr="008B7248" w:rsidRDefault="008B7248" w:rsidP="008B72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8B724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• Приобретите специально для ребёнка собственные орудия труда — «свою» губку, свое мыло для посуды, швабру, фартучек, совок.</w:t>
      </w:r>
    </w:p>
    <w:p w:rsidR="008B7248" w:rsidRPr="008B7248" w:rsidRDefault="008B7248" w:rsidP="008B72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8B724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• </w:t>
      </w:r>
      <w:proofErr w:type="gramStart"/>
      <w:r w:rsidRPr="008B724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Чек-листы</w:t>
      </w:r>
      <w:proofErr w:type="gramEnd"/>
      <w:r w:rsidRPr="008B724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и таблицы — магнитные, с наклейками или просто галочками — отличный способ напомнить о делах, а также ощущать удовлетворение от их завершения. Включайте туда ежедневные задания — заправить постель, почистить зубы, и более редкие — подмести пол, разложить белье. Если все дела за неделю выполнены — награждайте, причем желательно не покупками, а совместным времяпрепровождением. И еще: пусть ребёнок делает такой чек-лист сам или вместе </w:t>
      </w:r>
      <w:proofErr w:type="gramStart"/>
      <w:r w:rsidRPr="008B724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со</w:t>
      </w:r>
      <w:proofErr w:type="gramEnd"/>
      <w:r w:rsidRPr="008B724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взрослым, а не получает его от родителей.</w:t>
      </w:r>
    </w:p>
    <w:p w:rsidR="008B7248" w:rsidRPr="008B7248" w:rsidRDefault="008B7248" w:rsidP="008B72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8B724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Хвалите, даже если не получилось — за желание помочь, приложенные старания!</w:t>
      </w:r>
    </w:p>
    <w:p w:rsidR="00151CE1" w:rsidRDefault="00151CE1"/>
    <w:sectPr w:rsidR="0015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755CB"/>
    <w:multiLevelType w:val="multilevel"/>
    <w:tmpl w:val="4F8A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C3"/>
    <w:rsid w:val="00151CE1"/>
    <w:rsid w:val="008B7248"/>
    <w:rsid w:val="00F8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vospitanie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2024-02-09T14:47:00Z</dcterms:created>
  <dcterms:modified xsi:type="dcterms:W3CDTF">2024-02-09T14:49:00Z</dcterms:modified>
</cp:coreProperties>
</file>