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A9" w:rsidRPr="00A06EF1" w:rsidRDefault="00F7020F" w:rsidP="00F7020F">
      <w:pPr>
        <w:spacing w:after="1" w:line="220" w:lineRule="atLeast"/>
        <w:jc w:val="right"/>
        <w:rPr>
          <w:rFonts w:ascii="Times New Roman" w:hAnsi="Times New Roman" w:cs="Times New Roman"/>
          <w:b/>
          <w:sz w:val="24"/>
          <w:szCs w:val="24"/>
        </w:rPr>
      </w:pPr>
      <w:r w:rsidRPr="00820925">
        <w:rPr>
          <w:rFonts w:ascii="Times New Roman" w:eastAsia="Times New Roman" w:hAnsi="Times New Roman" w:cs="Times New Roman"/>
          <w:b/>
          <w:sz w:val="24"/>
          <w:szCs w:val="24"/>
        </w:rPr>
        <w:t>Проект</w:t>
      </w:r>
      <w:r w:rsidR="00A06EF1">
        <w:rPr>
          <w:rFonts w:ascii="Times New Roman" w:eastAsia="Times New Roman" w:hAnsi="Times New Roman" w:cs="Times New Roman"/>
          <w:b/>
          <w:sz w:val="24"/>
          <w:szCs w:val="24"/>
        </w:rPr>
        <w:t xml:space="preserve"> контракта</w:t>
      </w:r>
    </w:p>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FF22B8">
        <w:rPr>
          <w:rFonts w:ascii="Times New Roman" w:hAnsi="Times New Roman" w:cs="Times New Roman"/>
          <w:b/>
          <w:sz w:val="24"/>
          <w:szCs w:val="24"/>
        </w:rPr>
        <w:t xml:space="preserve">№ </w:t>
      </w:r>
      <w:r w:rsidR="00FF22B8" w:rsidRPr="00FF22B8">
        <w:rPr>
          <w:rFonts w:ascii="Times New Roman" w:hAnsi="Times New Roman" w:cs="Times New Roman"/>
          <w:b/>
          <w:sz w:val="24"/>
          <w:szCs w:val="24"/>
        </w:rPr>
        <w:t>0855300002822000785</w:t>
      </w:r>
      <w:r w:rsidR="00FF22B8">
        <w:rPr>
          <w:rFonts w:ascii="Times New Roman" w:hAnsi="Times New Roman" w:cs="Times New Roman"/>
          <w:b/>
          <w:sz w:val="24"/>
          <w:szCs w:val="24"/>
        </w:rPr>
        <w:t>-57</w:t>
      </w:r>
    </w:p>
    <w:p w:rsidR="002A17A4" w:rsidRDefault="002A17A4" w:rsidP="00F70395">
      <w:pPr>
        <w:spacing w:after="1" w:line="220" w:lineRule="atLeast"/>
        <w:jc w:val="center"/>
        <w:rPr>
          <w:rFonts w:ascii="Times New Roman" w:hAnsi="Times New Roman" w:cs="Times New Roman"/>
          <w:sz w:val="24"/>
          <w:szCs w:val="24"/>
        </w:rPr>
      </w:pPr>
      <w:r w:rsidRPr="00C215E2">
        <w:rPr>
          <w:rFonts w:ascii="Times New Roman" w:hAnsi="Times New Roman" w:cs="Times New Roman"/>
          <w:sz w:val="24"/>
          <w:szCs w:val="24"/>
          <w:highlight w:val="yellow"/>
        </w:rPr>
        <w:t xml:space="preserve">на поставку </w:t>
      </w:r>
      <w:r w:rsidR="00FF6C21" w:rsidRPr="00C215E2">
        <w:rPr>
          <w:rFonts w:ascii="Times New Roman" w:hAnsi="Times New Roman" w:cs="Times New Roman"/>
          <w:sz w:val="24"/>
          <w:szCs w:val="24"/>
          <w:highlight w:val="yellow"/>
        </w:rPr>
        <w:t>сахара</w:t>
      </w:r>
      <w:r w:rsidR="0028337A" w:rsidRPr="00C215E2">
        <w:rPr>
          <w:rFonts w:ascii="Times New Roman" w:hAnsi="Times New Roman" w:cs="Times New Roman"/>
          <w:sz w:val="24"/>
          <w:szCs w:val="24"/>
          <w:highlight w:val="yellow"/>
        </w:rPr>
        <w:t xml:space="preserve"> в течение </w:t>
      </w:r>
      <w:r w:rsidR="00DD7B9C" w:rsidRPr="00C215E2">
        <w:rPr>
          <w:rFonts w:ascii="Times New Roman" w:hAnsi="Times New Roman" w:cs="Times New Roman"/>
          <w:sz w:val="24"/>
          <w:szCs w:val="24"/>
          <w:highlight w:val="yellow"/>
        </w:rPr>
        <w:t>4</w:t>
      </w:r>
      <w:r w:rsidR="0028337A" w:rsidRPr="00C215E2">
        <w:rPr>
          <w:rFonts w:ascii="Times New Roman" w:hAnsi="Times New Roman" w:cs="Times New Roman"/>
          <w:sz w:val="24"/>
          <w:szCs w:val="24"/>
          <w:highlight w:val="yellow"/>
        </w:rPr>
        <w:t xml:space="preserve"> квартала 2022 года</w:t>
      </w:r>
    </w:p>
    <w:p w:rsidR="001D7378" w:rsidRPr="00111153" w:rsidRDefault="001D7378" w:rsidP="00FF6C21">
      <w:pPr>
        <w:spacing w:after="1" w:line="220" w:lineRule="atLeast"/>
        <w:jc w:val="center"/>
        <w:rPr>
          <w:rFonts w:ascii="Times New Roman" w:hAnsi="Times New Roman" w:cs="Times New Roman"/>
          <w:sz w:val="24"/>
          <w:szCs w:val="24"/>
        </w:rPr>
      </w:pPr>
      <w:r w:rsidRPr="00111153">
        <w:rPr>
          <w:rFonts w:ascii="Times New Roman" w:hAnsi="Times New Roman" w:cs="Times New Roman"/>
          <w:sz w:val="24"/>
          <w:szCs w:val="24"/>
        </w:rPr>
        <w:t>(закупка для СМП и СОНКО)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FF22B8" w:rsidRPr="00FF22B8">
        <w:rPr>
          <w:rFonts w:ascii="Times New Roman" w:hAnsi="Times New Roman" w:cs="Times New Roman"/>
          <w:sz w:val="24"/>
          <w:szCs w:val="24"/>
        </w:rPr>
        <w:t>223583511006658350100100120011020244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12336" w:type="dxa"/>
        <w:tblLayout w:type="fixed"/>
        <w:tblCellMar>
          <w:top w:w="102" w:type="dxa"/>
          <w:left w:w="62" w:type="dxa"/>
          <w:bottom w:w="102" w:type="dxa"/>
          <w:right w:w="62" w:type="dxa"/>
        </w:tblCellMar>
        <w:tblLook w:val="0000"/>
      </w:tblPr>
      <w:tblGrid>
        <w:gridCol w:w="1133"/>
        <w:gridCol w:w="7860"/>
        <w:gridCol w:w="340"/>
        <w:gridCol w:w="1133"/>
        <w:gridCol w:w="737"/>
        <w:gridCol w:w="1133"/>
      </w:tblGrid>
      <w:tr w:rsidR="002A17A4" w:rsidRPr="00820925" w:rsidTr="00430809">
        <w:tc>
          <w:tcPr>
            <w:tcW w:w="1133" w:type="dxa"/>
            <w:tcBorders>
              <w:top w:val="nil"/>
              <w:left w:val="nil"/>
              <w:bottom w:val="nil"/>
              <w:right w:val="nil"/>
            </w:tcBorders>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7860" w:type="dxa"/>
            <w:tcBorders>
              <w:top w:val="nil"/>
              <w:left w:val="nil"/>
              <w:bottom w:val="nil"/>
              <w:right w:val="nil"/>
            </w:tcBorders>
          </w:tcPr>
          <w:p w:rsidR="002A17A4" w:rsidRDefault="00430809" w:rsidP="00430809">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19 сентября 2022г.</w:t>
            </w:r>
          </w:p>
          <w:p w:rsidR="00430809" w:rsidRPr="00820925" w:rsidRDefault="00430809">
            <w:pPr>
              <w:spacing w:after="1" w:line="220" w:lineRule="atLeast"/>
              <w:rPr>
                <w:rFonts w:ascii="Times New Roman" w:hAnsi="Times New Roman" w:cs="Times New Roman"/>
                <w:sz w:val="24"/>
                <w:szCs w:val="24"/>
              </w:rPr>
            </w:pPr>
          </w:p>
        </w:tc>
        <w:tc>
          <w:tcPr>
            <w:tcW w:w="340"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p>
        </w:tc>
        <w:tc>
          <w:tcPr>
            <w:tcW w:w="1133"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p>
        </w:tc>
        <w:tc>
          <w:tcPr>
            <w:tcW w:w="737" w:type="dxa"/>
            <w:tcBorders>
              <w:top w:val="nil"/>
              <w:left w:val="nil"/>
              <w:bottom w:val="nil"/>
              <w:right w:val="nil"/>
            </w:tcBorders>
          </w:tcPr>
          <w:p w:rsidR="002A17A4" w:rsidRPr="00820925" w:rsidRDefault="002A17A4" w:rsidP="00D1157B">
            <w:pPr>
              <w:spacing w:after="1" w:line="220" w:lineRule="atLeast"/>
              <w:jc w:val="both"/>
              <w:rPr>
                <w:rFonts w:ascii="Times New Roman" w:hAnsi="Times New Roman" w:cs="Times New Roman"/>
                <w:sz w:val="24"/>
                <w:szCs w:val="24"/>
              </w:rPr>
            </w:pPr>
          </w:p>
        </w:tc>
        <w:tc>
          <w:tcPr>
            <w:tcW w:w="1133" w:type="dxa"/>
            <w:tcBorders>
              <w:top w:val="nil"/>
              <w:left w:val="nil"/>
              <w:bottom w:val="nil"/>
              <w:right w:val="nil"/>
            </w:tcBorders>
          </w:tcPr>
          <w:p w:rsidR="002A17A4" w:rsidRPr="00820925" w:rsidRDefault="002A17A4" w:rsidP="009F3378">
            <w:pPr>
              <w:spacing w:after="1" w:line="220" w:lineRule="atLeast"/>
              <w:jc w:val="both"/>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FF22B8">
      <w:pPr>
        <w:spacing w:after="1" w:line="220" w:lineRule="atLeast"/>
        <w:ind w:firstLine="540"/>
        <w:jc w:val="both"/>
        <w:rPr>
          <w:rFonts w:ascii="Times New Roman" w:hAnsi="Times New Roman" w:cs="Times New Roman"/>
          <w:sz w:val="24"/>
          <w:szCs w:val="24"/>
        </w:rPr>
      </w:pPr>
      <w:r w:rsidRPr="00FF22B8">
        <w:rPr>
          <w:rFonts w:ascii="Times New Roman" w:hAnsi="Times New Roman" w:cs="Times New Roman"/>
          <w:bCs/>
          <w:sz w:val="24"/>
          <w:szCs w:val="24"/>
        </w:rPr>
        <w:t xml:space="preserve">Муниципальное бюджетное дошкольное образовательное учреждение детский сад № 8 «Машенька» города Пензы, именуемое в дальнейшем «Заказчик», в лице заведующего Мальковой  Галины Алексеевны, действующего на основании Устава, с одной стороны, и ОБЩЕСТВО С ОГРАНИЧЕННОЙ ОТВЕТСТВЕННОСТЬЮ "РУССТОРГ", именуемый в дальнейшем "Поставщик", в лице генерального директора </w:t>
      </w:r>
      <w:proofErr w:type="spellStart"/>
      <w:r w:rsidRPr="00FF22B8">
        <w:rPr>
          <w:rFonts w:ascii="Times New Roman" w:hAnsi="Times New Roman" w:cs="Times New Roman"/>
          <w:bCs/>
          <w:sz w:val="24"/>
          <w:szCs w:val="24"/>
        </w:rPr>
        <w:t>Ходяковой</w:t>
      </w:r>
      <w:proofErr w:type="spellEnd"/>
      <w:r w:rsidRPr="00FF22B8">
        <w:rPr>
          <w:rFonts w:ascii="Times New Roman" w:hAnsi="Times New Roman" w:cs="Times New Roman"/>
          <w:bCs/>
          <w:sz w:val="24"/>
          <w:szCs w:val="24"/>
        </w:rPr>
        <w:t xml:space="preserve"> Ирины Алексеевны, действующего на основании Устава</w:t>
      </w:r>
      <w:r w:rsidR="002A17A4"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00B83130" w:rsidRPr="00B83130">
        <w:rPr>
          <w:rFonts w:ascii="Times New Roman" w:hAnsi="Times New Roman" w:cs="Times New Roman"/>
          <w:b/>
          <w:bCs/>
          <w:sz w:val="24"/>
          <w:szCs w:val="24"/>
        </w:rPr>
        <w:t>Протокол</w:t>
      </w:r>
      <w:r w:rsidR="00B83130">
        <w:rPr>
          <w:rFonts w:ascii="Times New Roman" w:hAnsi="Times New Roman" w:cs="Times New Roman"/>
          <w:b/>
          <w:bCs/>
          <w:sz w:val="24"/>
          <w:szCs w:val="24"/>
        </w:rPr>
        <w:t>а</w:t>
      </w:r>
      <w:r w:rsidR="00B83130" w:rsidRPr="00B83130">
        <w:rPr>
          <w:rFonts w:ascii="Times New Roman" w:hAnsi="Times New Roman" w:cs="Times New Roman"/>
          <w:b/>
          <w:bCs/>
          <w:sz w:val="24"/>
          <w:szCs w:val="24"/>
        </w:rPr>
        <w:t xml:space="preserve"> подведения итогов определения поставщика (подрядчика, исполнителя) </w:t>
      </w:r>
      <w:r w:rsidR="002A17A4" w:rsidRPr="00B83130">
        <w:rPr>
          <w:rFonts w:ascii="Times New Roman" w:hAnsi="Times New Roman" w:cs="Times New Roman"/>
          <w:b/>
          <w:sz w:val="24"/>
          <w:szCs w:val="24"/>
        </w:rPr>
        <w:t xml:space="preserve">от </w:t>
      </w:r>
      <w:r w:rsidR="00B83130" w:rsidRPr="00B83130">
        <w:rPr>
          <w:rFonts w:ascii="Times New Roman" w:hAnsi="Times New Roman" w:cs="Times New Roman"/>
          <w:b/>
          <w:sz w:val="24"/>
          <w:szCs w:val="24"/>
        </w:rPr>
        <w:t>08.09.2022</w:t>
      </w:r>
      <w:r w:rsidR="002A17A4" w:rsidRPr="00B83130">
        <w:rPr>
          <w:rFonts w:ascii="Times New Roman" w:hAnsi="Times New Roman" w:cs="Times New Roman"/>
          <w:b/>
          <w:sz w:val="24"/>
          <w:szCs w:val="24"/>
        </w:rPr>
        <w:t xml:space="preserve"> г. </w:t>
      </w:r>
      <w:r w:rsidR="00F70395" w:rsidRPr="00B83130">
        <w:rPr>
          <w:rFonts w:ascii="Times New Roman" w:hAnsi="Times New Roman" w:cs="Times New Roman"/>
          <w:b/>
          <w:sz w:val="24"/>
          <w:szCs w:val="24"/>
        </w:rPr>
        <w:t>№</w:t>
      </w:r>
      <w:r w:rsidR="00F11C6C" w:rsidRPr="00B83130">
        <w:rPr>
          <w:rFonts w:ascii="Times New Roman" w:hAnsi="Times New Roman" w:cs="Times New Roman"/>
          <w:b/>
          <w:sz w:val="24"/>
          <w:szCs w:val="24"/>
        </w:rPr>
        <w:t xml:space="preserve"> </w:t>
      </w:r>
      <w:r w:rsidR="00B83130" w:rsidRPr="00B83130">
        <w:rPr>
          <w:rFonts w:ascii="Times New Roman" w:hAnsi="Times New Roman" w:cs="Times New Roman"/>
          <w:b/>
          <w:sz w:val="24"/>
          <w:szCs w:val="24"/>
        </w:rPr>
        <w:t>0855300002822000785</w:t>
      </w:r>
      <w:r w:rsidR="00B83130">
        <w:rPr>
          <w:rFonts w:ascii="Times New Roman" w:hAnsi="Times New Roman" w:cs="Times New Roman"/>
          <w:sz w:val="24"/>
          <w:szCs w:val="24"/>
        </w:rPr>
        <w:t xml:space="preserve"> и в соответствии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FF6C21" w:rsidRPr="00812E8E">
        <w:rPr>
          <w:rFonts w:ascii="Times New Roman" w:hAnsi="Times New Roman" w:cs="Times New Roman"/>
          <w:b/>
          <w:sz w:val="24"/>
          <w:szCs w:val="24"/>
        </w:rPr>
        <w:t>сахар</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902DE5" w:rsidP="001020FD">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2.1</w:t>
      </w:r>
      <w:r w:rsidRPr="00902DE5">
        <w:rPr>
          <w:rFonts w:ascii="Times New Roman" w:hAnsi="Times New Roman" w:cs="Times New Roman"/>
          <w:b/>
          <w:sz w:val="24"/>
          <w:szCs w:val="24"/>
        </w:rPr>
        <w:t xml:space="preserve">. Цена Контракта составляет </w:t>
      </w:r>
      <w:r w:rsidR="00F93089" w:rsidRPr="00902DE5">
        <w:rPr>
          <w:rFonts w:ascii="Times New Roman" w:hAnsi="Times New Roman" w:cs="Times New Roman"/>
          <w:b/>
          <w:bCs/>
          <w:sz w:val="24"/>
          <w:szCs w:val="24"/>
        </w:rPr>
        <w:t>29</w:t>
      </w:r>
      <w:r w:rsidRPr="00902DE5">
        <w:rPr>
          <w:rFonts w:ascii="Times New Roman" w:hAnsi="Times New Roman" w:cs="Times New Roman"/>
          <w:b/>
          <w:bCs/>
          <w:sz w:val="24"/>
          <w:szCs w:val="24"/>
        </w:rPr>
        <w:t xml:space="preserve"> 664 </w:t>
      </w:r>
      <w:r w:rsidRPr="00902DE5">
        <w:rPr>
          <w:rFonts w:ascii="Times New Roman" w:hAnsi="Times New Roman" w:cs="Times New Roman"/>
          <w:b/>
          <w:sz w:val="24"/>
          <w:szCs w:val="24"/>
        </w:rPr>
        <w:t>(Двадцать девять тысяч шестьсот шестьдесят четыре</w:t>
      </w:r>
      <w:r w:rsidR="002A17A4" w:rsidRPr="00902DE5">
        <w:rPr>
          <w:rFonts w:ascii="Times New Roman" w:hAnsi="Times New Roman" w:cs="Times New Roman"/>
          <w:b/>
          <w:sz w:val="24"/>
          <w:szCs w:val="24"/>
        </w:rPr>
        <w:t>)</w:t>
      </w:r>
      <w:r w:rsidR="00F11C6C" w:rsidRPr="00902DE5">
        <w:rPr>
          <w:rFonts w:ascii="Times New Roman" w:hAnsi="Times New Roman" w:cs="Times New Roman"/>
          <w:b/>
          <w:sz w:val="24"/>
          <w:szCs w:val="24"/>
        </w:rPr>
        <w:t xml:space="preserve"> </w:t>
      </w:r>
      <w:r w:rsidRPr="00902DE5">
        <w:rPr>
          <w:rFonts w:ascii="Times New Roman" w:hAnsi="Times New Roman" w:cs="Times New Roman"/>
          <w:b/>
          <w:sz w:val="24"/>
          <w:szCs w:val="24"/>
        </w:rPr>
        <w:t>рубля</w:t>
      </w:r>
      <w:r w:rsidR="002A17A4" w:rsidRPr="00902DE5">
        <w:rPr>
          <w:rFonts w:ascii="Times New Roman" w:hAnsi="Times New Roman" w:cs="Times New Roman"/>
          <w:b/>
          <w:sz w:val="24"/>
          <w:szCs w:val="24"/>
        </w:rPr>
        <w:t xml:space="preserve"> </w:t>
      </w:r>
      <w:r w:rsidRPr="00902DE5">
        <w:rPr>
          <w:rFonts w:ascii="Times New Roman" w:hAnsi="Times New Roman" w:cs="Times New Roman"/>
          <w:b/>
          <w:sz w:val="24"/>
          <w:szCs w:val="24"/>
        </w:rPr>
        <w:t>98</w:t>
      </w:r>
      <w:r w:rsidR="002A17A4" w:rsidRPr="00902DE5">
        <w:rPr>
          <w:rFonts w:ascii="Times New Roman" w:hAnsi="Times New Roman" w:cs="Times New Roman"/>
          <w:b/>
          <w:sz w:val="24"/>
          <w:szCs w:val="24"/>
        </w:rPr>
        <w:t xml:space="preserve"> копеек</w:t>
      </w:r>
      <w:r>
        <w:rPr>
          <w:rFonts w:ascii="Times New Roman" w:hAnsi="Times New Roman" w:cs="Times New Roman"/>
          <w:sz w:val="24"/>
          <w:szCs w:val="24"/>
        </w:rPr>
        <w:t xml:space="preserve">, </w:t>
      </w:r>
      <w:r w:rsidR="002A17A4" w:rsidRPr="00820925">
        <w:rPr>
          <w:rFonts w:ascii="Times New Roman" w:hAnsi="Times New Roman" w:cs="Times New Roman"/>
          <w:sz w:val="24"/>
          <w:szCs w:val="24"/>
        </w:rPr>
        <w:t>НДС не облагается в соответствии с налоговым законодательством Российской Федерации.</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056F" w:rsidRPr="001A1A86" w:rsidRDefault="002A17A4">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820925">
        <w:rPr>
          <w:rFonts w:ascii="Times New Roman" w:hAnsi="Times New Roman" w:cs="Times New Roman"/>
          <w:sz w:val="24"/>
          <w:szCs w:val="24"/>
        </w:rPr>
        <w:t xml:space="preserve">2.3. </w:t>
      </w:r>
      <w:r w:rsidRPr="001A1A86">
        <w:rPr>
          <w:rFonts w:ascii="Times New Roman" w:hAnsi="Times New Roman" w:cs="Times New Roman"/>
          <w:b/>
          <w:sz w:val="24"/>
          <w:szCs w:val="24"/>
        </w:rPr>
        <w:t xml:space="preserve">Источник финансирования Контракта </w:t>
      </w:r>
      <w:r w:rsidR="006F3D09" w:rsidRPr="001A1A86">
        <w:rPr>
          <w:rFonts w:ascii="Times New Roman" w:hAnsi="Times New Roman" w:cs="Times New Roman"/>
          <w:b/>
          <w:sz w:val="24"/>
          <w:szCs w:val="24"/>
        </w:rPr>
        <w:t>–</w:t>
      </w:r>
      <w:r w:rsidRPr="001A1A86">
        <w:rPr>
          <w:rFonts w:ascii="Times New Roman" w:hAnsi="Times New Roman" w:cs="Times New Roman"/>
          <w:b/>
          <w:sz w:val="24"/>
          <w:szCs w:val="24"/>
        </w:rPr>
        <w:t xml:space="preserve"> </w:t>
      </w:r>
      <w:r w:rsidR="00D673AE" w:rsidRPr="001A1A86">
        <w:rPr>
          <w:rFonts w:ascii="Times New Roman" w:hAnsi="Times New Roman"/>
          <w:b/>
          <w:sz w:val="24"/>
          <w:szCs w:val="24"/>
        </w:rPr>
        <w:t>средства бюджетного учреждения:</w:t>
      </w:r>
    </w:p>
    <w:p w:rsidR="002A17A4" w:rsidRPr="001A1A86" w:rsidRDefault="001A1A86">
      <w:pPr>
        <w:spacing w:before="220" w:after="1" w:line="220" w:lineRule="atLeast"/>
        <w:ind w:firstLine="540"/>
        <w:contextualSpacing/>
        <w:jc w:val="both"/>
        <w:rPr>
          <w:rFonts w:ascii="Times New Roman" w:hAnsi="Times New Roman" w:cs="Times New Roman"/>
          <w:b/>
          <w:sz w:val="24"/>
          <w:szCs w:val="24"/>
        </w:rPr>
      </w:pPr>
      <w:r w:rsidRPr="001A1A86">
        <w:rPr>
          <w:rFonts w:ascii="Times New Roman" w:hAnsi="Times New Roman" w:cs="Times New Roman"/>
          <w:b/>
          <w:i/>
          <w:sz w:val="24"/>
          <w:szCs w:val="24"/>
        </w:rPr>
        <w:lastRenderedPageBreak/>
        <w:t>П</w:t>
      </w:r>
      <w:r w:rsidR="001D7378" w:rsidRPr="001A1A86">
        <w:rPr>
          <w:rFonts w:ascii="Times New Roman" w:hAnsi="Times New Roman" w:cs="Times New Roman"/>
          <w:b/>
          <w:i/>
          <w:sz w:val="24"/>
          <w:szCs w:val="24"/>
        </w:rPr>
        <w:t>риносящая доход деятельность (собственные доходы учреждения</w:t>
      </w:r>
      <w:r w:rsidRPr="001A1A86">
        <w:rPr>
          <w:rFonts w:ascii="Times New Roman" w:hAnsi="Times New Roman" w:cs="Times New Roman"/>
          <w:b/>
          <w:sz w:val="24"/>
          <w:szCs w:val="24"/>
        </w:rPr>
        <w:t>)</w:t>
      </w:r>
    </w:p>
    <w:p w:rsidR="002A17A4" w:rsidRPr="001A1A86" w:rsidRDefault="002A17A4">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1A1A86">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w:t>
      </w:r>
      <w:r w:rsidRPr="001A1A86">
        <w:rPr>
          <w:rFonts w:ascii="Times New Roman" w:hAnsi="Times New Roman" w:cs="Times New Roman"/>
          <w:b/>
          <w:sz w:val="24"/>
          <w:szCs w:val="24"/>
        </w:rPr>
        <w:t xml:space="preserve">Заказчиком на основании </w:t>
      </w:r>
      <w:r w:rsidR="00586E84" w:rsidRPr="001A1A86">
        <w:rPr>
          <w:rFonts w:ascii="Times New Roman" w:hAnsi="Times New Roman" w:cs="Times New Roman"/>
          <w:b/>
          <w:sz w:val="24"/>
          <w:szCs w:val="24"/>
        </w:rPr>
        <w:t>документа о приемке</w:t>
      </w:r>
      <w:r w:rsidR="00586E84">
        <w:rPr>
          <w:rFonts w:ascii="Times New Roman" w:hAnsi="Times New Roman" w:cs="Times New Roman"/>
          <w:sz w:val="24"/>
          <w:szCs w:val="24"/>
        </w:rPr>
        <w:t xml:space="preserve">,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1A1A86">
        <w:rPr>
          <w:rFonts w:ascii="Times New Roman" w:hAnsi="Times New Roman" w:cs="Times New Roman"/>
          <w:b/>
          <w:sz w:val="24"/>
          <w:szCs w:val="24"/>
        </w:rPr>
        <w:t xml:space="preserve">в течение </w:t>
      </w:r>
      <w:r w:rsidR="00DD7B9C" w:rsidRPr="001A1A86">
        <w:rPr>
          <w:rFonts w:ascii="Times New Roman" w:hAnsi="Times New Roman" w:cs="Times New Roman"/>
          <w:b/>
          <w:sz w:val="24"/>
          <w:szCs w:val="24"/>
        </w:rPr>
        <w:t>7</w:t>
      </w:r>
      <w:r w:rsidRPr="001A1A86">
        <w:rPr>
          <w:rFonts w:ascii="Times New Roman" w:hAnsi="Times New Roman" w:cs="Times New Roman"/>
          <w:b/>
          <w:sz w:val="24"/>
          <w:szCs w:val="24"/>
        </w:rPr>
        <w:t xml:space="preserve"> (</w:t>
      </w:r>
      <w:r w:rsidR="00DD7B9C" w:rsidRPr="001A1A86">
        <w:rPr>
          <w:rFonts w:ascii="Times New Roman" w:hAnsi="Times New Roman" w:cs="Times New Roman"/>
          <w:b/>
          <w:sz w:val="24"/>
          <w:szCs w:val="24"/>
        </w:rPr>
        <w:t>семи</w:t>
      </w:r>
      <w:r w:rsidR="00E41B92" w:rsidRPr="001A1A86">
        <w:rPr>
          <w:rFonts w:ascii="Times New Roman" w:hAnsi="Times New Roman" w:cs="Times New Roman"/>
          <w:b/>
          <w:sz w:val="24"/>
          <w:szCs w:val="24"/>
        </w:rPr>
        <w:t>)</w:t>
      </w:r>
      <w:r w:rsidR="00905B31" w:rsidRPr="001A1A86">
        <w:rPr>
          <w:rFonts w:ascii="Times New Roman" w:hAnsi="Times New Roman" w:cs="Times New Roman"/>
          <w:b/>
          <w:sz w:val="24"/>
          <w:szCs w:val="24"/>
        </w:rPr>
        <w:t xml:space="preserve"> рабочих</w:t>
      </w:r>
      <w:r w:rsidR="00E41B92" w:rsidRPr="001A1A86">
        <w:rPr>
          <w:rFonts w:ascii="Times New Roman" w:hAnsi="Times New Roman" w:cs="Times New Roman"/>
          <w:b/>
          <w:sz w:val="24"/>
          <w:szCs w:val="24"/>
        </w:rPr>
        <w:t xml:space="preserve"> </w:t>
      </w:r>
      <w:r w:rsidRPr="001A1A86">
        <w:rPr>
          <w:rFonts w:ascii="Times New Roman" w:hAnsi="Times New Roman" w:cs="Times New Roman"/>
          <w:b/>
          <w:sz w:val="24"/>
          <w:szCs w:val="24"/>
        </w:rPr>
        <w:t xml:space="preserve">дней со дня подписания </w:t>
      </w:r>
      <w:r w:rsidR="00556226" w:rsidRPr="001A1A86">
        <w:rPr>
          <w:rFonts w:ascii="Times New Roman" w:hAnsi="Times New Roman" w:cs="Times New Roman"/>
          <w:b/>
          <w:sz w:val="24"/>
          <w:szCs w:val="24"/>
        </w:rPr>
        <w:t>Заказчиком</w:t>
      </w:r>
      <w:r w:rsidR="00586E84" w:rsidRPr="001A1A86">
        <w:rPr>
          <w:rFonts w:ascii="Times New Roman" w:hAnsi="Times New Roman" w:cs="Times New Roman"/>
          <w:b/>
          <w:sz w:val="24"/>
          <w:szCs w:val="24"/>
        </w:rPr>
        <w:t xml:space="preserve"> документа о приемке</w:t>
      </w:r>
      <w:r w:rsidRPr="001A1A86">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82092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586E84">
        <w:rPr>
          <w:rFonts w:ascii="Times New Roman" w:hAnsi="Times New Roman" w:cs="Times New Roman"/>
          <w:color w:val="FF0000"/>
          <w:sz w:val="24"/>
          <w:szCs w:val="24"/>
        </w:rPr>
        <w:t>1 (один)</w:t>
      </w:r>
      <w:r w:rsidRPr="00820925">
        <w:rPr>
          <w:rFonts w:ascii="Times New Roman" w:hAnsi="Times New Roman" w:cs="Times New Roman"/>
          <w:sz w:val="24"/>
          <w:szCs w:val="24"/>
        </w:rPr>
        <w:t xml:space="preserve"> рабочий день до предполагаемой поставки Товара в пределах срока, установленного </w:t>
      </w:r>
      <w:hyperlink w:anchor="P275" w:history="1">
        <w:r w:rsidRPr="00820925">
          <w:rPr>
            <w:rFonts w:ascii="Times New Roman" w:hAnsi="Times New Roman" w:cs="Times New Roman"/>
            <w:sz w:val="24"/>
            <w:szCs w:val="24"/>
          </w:rPr>
          <w:t>пунктом 11.1</w:t>
        </w:r>
      </w:hyperlink>
      <w:r w:rsidRPr="00820925">
        <w:rPr>
          <w:rFonts w:ascii="Times New Roman" w:hAnsi="Times New Roman" w:cs="Times New Roman"/>
          <w:sz w:val="24"/>
          <w:szCs w:val="24"/>
        </w:rPr>
        <w:t xml:space="preserve"> настоящего Контракта.</w:t>
      </w:r>
    </w:p>
    <w:p w:rsidR="002A17A4"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Заявкам осуществляется в течение </w:t>
      </w:r>
      <w:r w:rsidRPr="00586E84">
        <w:rPr>
          <w:rFonts w:ascii="Times New Roman" w:hAnsi="Times New Roman" w:cs="Times New Roman"/>
          <w:color w:val="FF0000"/>
          <w:sz w:val="24"/>
          <w:szCs w:val="24"/>
        </w:rPr>
        <w:t>1 (одного)</w:t>
      </w:r>
      <w:r w:rsidRPr="00820925">
        <w:rPr>
          <w:rFonts w:ascii="Times New Roman" w:hAnsi="Times New Roman" w:cs="Times New Roman"/>
          <w:sz w:val="24"/>
          <w:szCs w:val="24"/>
        </w:rPr>
        <w:t xml:space="preserve"> рабочего дня со дня отправки Заявки Заказчиком</w:t>
      </w:r>
      <w:r w:rsidR="002A17A4" w:rsidRPr="00820925">
        <w:rPr>
          <w:rFonts w:ascii="Times New Roman" w:hAnsi="Times New Roman" w:cs="Times New Roman"/>
          <w:sz w:val="24"/>
          <w:szCs w:val="24"/>
        </w:rPr>
        <w:t>.</w:t>
      </w:r>
    </w:p>
    <w:p w:rsidR="002D198B" w:rsidRPr="00B76A3B" w:rsidRDefault="002D198B" w:rsidP="002D198B">
      <w:pPr>
        <w:spacing w:before="220" w:after="100" w:afterAutospacing="1" w:line="220" w:lineRule="atLeast"/>
        <w:ind w:firstLine="539"/>
        <w:contextualSpacing/>
        <w:jc w:val="both"/>
        <w:rPr>
          <w:rFonts w:ascii="Times New Roman" w:eastAsia="Calibri" w:hAnsi="Times New Roman" w:cs="Times New Roman"/>
          <w:b/>
          <w:sz w:val="24"/>
          <w:szCs w:val="24"/>
        </w:rPr>
      </w:pPr>
      <w:r w:rsidRPr="00B76A3B">
        <w:rPr>
          <w:rFonts w:ascii="Times New Roman" w:eastAsia="Calibri" w:hAnsi="Times New Roman" w:cs="Times New Roman"/>
          <w:b/>
          <w:sz w:val="24"/>
          <w:szCs w:val="24"/>
        </w:rPr>
        <w:t xml:space="preserve">Сроки поставки товара: с 1 </w:t>
      </w:r>
      <w:r w:rsidR="00DD7B9C" w:rsidRPr="00B76A3B">
        <w:rPr>
          <w:rFonts w:ascii="Times New Roman" w:eastAsia="Calibri" w:hAnsi="Times New Roman" w:cs="Times New Roman"/>
          <w:b/>
          <w:sz w:val="24"/>
          <w:szCs w:val="24"/>
        </w:rPr>
        <w:t>октября</w:t>
      </w:r>
      <w:r w:rsidRPr="00B76A3B">
        <w:rPr>
          <w:rFonts w:ascii="Times New Roman" w:eastAsia="Calibri" w:hAnsi="Times New Roman" w:cs="Times New Roman"/>
          <w:b/>
          <w:sz w:val="24"/>
          <w:szCs w:val="24"/>
        </w:rPr>
        <w:t xml:space="preserve"> 2022 года по 30 </w:t>
      </w:r>
      <w:r w:rsidR="00DD7B9C" w:rsidRPr="00B76A3B">
        <w:rPr>
          <w:rFonts w:ascii="Times New Roman" w:eastAsia="Calibri" w:hAnsi="Times New Roman" w:cs="Times New Roman"/>
          <w:b/>
          <w:sz w:val="24"/>
          <w:szCs w:val="24"/>
        </w:rPr>
        <w:t>декабря</w:t>
      </w:r>
      <w:r w:rsidRPr="00B76A3B">
        <w:rPr>
          <w:rFonts w:ascii="Times New Roman" w:eastAsia="Calibri" w:hAnsi="Times New Roman" w:cs="Times New Roman"/>
          <w:b/>
          <w:sz w:val="24"/>
          <w:szCs w:val="24"/>
        </w:rPr>
        <w:t xml:space="preserve"> 2022 года.</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FF6C21">
        <w:rPr>
          <w:rFonts w:ascii="Times New Roman" w:eastAsia="Calibri" w:hAnsi="Times New Roman" w:cs="Times New Roman"/>
          <w:sz w:val="24"/>
          <w:szCs w:val="24"/>
        </w:rPr>
        <w:t>8</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hAnsi="Times New Roman" w:cs="Times New Roman"/>
          <w:i/>
          <w:sz w:val="24"/>
          <w:szCs w:val="24"/>
        </w:rPr>
      </w:pPr>
      <w:r w:rsidRPr="00820925">
        <w:rPr>
          <w:rFonts w:ascii="Times New Roman" w:hAnsi="Times New Roman" w:cs="Times New Roman"/>
          <w:sz w:val="24"/>
          <w:szCs w:val="24"/>
        </w:rPr>
        <w:t xml:space="preserve">3.2. </w:t>
      </w:r>
      <w:r w:rsidRPr="00140089">
        <w:rPr>
          <w:rFonts w:ascii="Times New Roman" w:hAnsi="Times New Roman" w:cs="Times New Roman"/>
          <w:i/>
          <w:sz w:val="24"/>
          <w:szCs w:val="24"/>
        </w:rPr>
        <w:t>1 вариант (в случае поставки по нескольким адресам)</w:t>
      </w:r>
    </w:p>
    <w:p w:rsidR="002D198B"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r>
        <w:rPr>
          <w:rFonts w:ascii="Times New Roman" w:hAnsi="Times New Roman" w:cs="Times New Roman"/>
          <w:sz w:val="24"/>
          <w:szCs w:val="24"/>
        </w:rPr>
        <w:t xml:space="preserve"> </w:t>
      </w:r>
    </w:p>
    <w:p w:rsidR="002D198B" w:rsidRPr="00140089" w:rsidRDefault="002D198B" w:rsidP="002D198B">
      <w:pPr>
        <w:spacing w:before="220" w:after="100" w:afterAutospacing="1" w:line="220" w:lineRule="atLeast"/>
        <w:ind w:firstLine="539"/>
        <w:contextualSpacing/>
        <w:jc w:val="both"/>
        <w:rPr>
          <w:rFonts w:ascii="Times New Roman" w:hAnsi="Times New Roman" w:cs="Times New Roman"/>
          <w:i/>
          <w:sz w:val="24"/>
          <w:szCs w:val="24"/>
        </w:rPr>
      </w:pPr>
      <w:r w:rsidRPr="00140089">
        <w:rPr>
          <w:rFonts w:ascii="Times New Roman" w:hAnsi="Times New Roman" w:cs="Times New Roman"/>
          <w:i/>
          <w:sz w:val="24"/>
          <w:szCs w:val="24"/>
        </w:rPr>
        <w:t>2 вариант (в случае поставки по одному адресу)</w:t>
      </w:r>
    </w:p>
    <w:p w:rsidR="002A17A4" w:rsidRPr="00B76A3B" w:rsidRDefault="002D198B" w:rsidP="002D198B">
      <w:pPr>
        <w:spacing w:before="220" w:after="100" w:afterAutospacing="1" w:line="220" w:lineRule="atLeast"/>
        <w:ind w:firstLine="539"/>
        <w:contextualSpacing/>
        <w:jc w:val="both"/>
        <w:rPr>
          <w:rFonts w:ascii="Times New Roman" w:hAnsi="Times New Roman" w:cs="Times New Roman"/>
          <w:b/>
          <w:sz w:val="24"/>
          <w:szCs w:val="24"/>
        </w:rPr>
      </w:pPr>
      <w:r w:rsidRPr="00B76A3B">
        <w:rPr>
          <w:rFonts w:ascii="Times New Roman" w:hAnsi="Times New Roman" w:cs="Times New Roman"/>
          <w:b/>
          <w:sz w:val="24"/>
          <w:szCs w:val="24"/>
        </w:rPr>
        <w:t xml:space="preserve">Поставка Товара по Заявке осуществляется Поставщиком по адресу: </w:t>
      </w:r>
      <w:r w:rsidR="00B76A3B" w:rsidRPr="00B76A3B">
        <w:rPr>
          <w:rFonts w:ascii="Times New Roman" w:hAnsi="Times New Roman" w:cs="Times New Roman"/>
          <w:b/>
          <w:sz w:val="24"/>
          <w:szCs w:val="24"/>
        </w:rPr>
        <w:t>440039, г. Пенза, ул. ИТР 1А</w:t>
      </w:r>
      <w:r w:rsidR="002A17A4" w:rsidRPr="00B76A3B">
        <w:rPr>
          <w:rFonts w:ascii="Times New Roman" w:hAnsi="Times New Roman" w:cs="Times New Roman"/>
          <w:b/>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D673AE" w:rsidRPr="00574BAE" w:rsidRDefault="00D673AE" w:rsidP="00D673AE">
      <w:pPr>
        <w:spacing w:before="220" w:after="100" w:afterAutospacing="1" w:line="220" w:lineRule="atLeast"/>
        <w:ind w:firstLine="539"/>
        <w:contextualSpacing/>
        <w:jc w:val="both"/>
        <w:rPr>
          <w:rFonts w:ascii="Times New Roman" w:hAnsi="Times New Roman" w:cs="Times New Roman"/>
          <w:sz w:val="24"/>
          <w:szCs w:val="24"/>
        </w:rPr>
      </w:pPr>
      <w:r w:rsidRPr="00574BAE">
        <w:rPr>
          <w:rFonts w:ascii="Times New Roman" w:hAnsi="Times New Roman"/>
          <w:sz w:val="24"/>
          <w:szCs w:val="24"/>
        </w:rPr>
        <w:t>В день поставки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586E84" w:rsidRDefault="00D673AE" w:rsidP="00D673A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574BAE">
        <w:rPr>
          <w:rFonts w:ascii="Times New Roman" w:hAnsi="Times New Roman" w:cs="Times New Roman"/>
          <w:sz w:val="24"/>
          <w:szCs w:val="24"/>
        </w:rPr>
        <w:t xml:space="preserve">3.3.1. </w:t>
      </w:r>
      <w:r w:rsidRPr="009F2F34">
        <w:rPr>
          <w:rFonts w:ascii="Times New Roman" w:eastAsiaTheme="minorEastAsia" w:hAnsi="Times New Roman" w:cs="Times New Roman"/>
          <w:b/>
          <w:sz w:val="24"/>
          <w:szCs w:val="24"/>
          <w:shd w:val="clear" w:color="auto" w:fill="FFFFFF"/>
          <w:lang w:eastAsia="ru-RU"/>
        </w:rPr>
        <w:t xml:space="preserve">Поставщик в течение 5 (пяти) рабочих дней </w:t>
      </w:r>
      <w:r w:rsidRPr="009F2F34">
        <w:rPr>
          <w:rFonts w:ascii="Times New Roman" w:eastAsiaTheme="minorEastAsia" w:hAnsi="Times New Roman"/>
          <w:b/>
          <w:sz w:val="24"/>
          <w:szCs w:val="24"/>
          <w:shd w:val="clear" w:color="auto" w:fill="FFFFFF"/>
          <w:lang w:eastAsia="ru-RU"/>
        </w:rPr>
        <w:t>с даты поставки Товара Заказчику</w:t>
      </w:r>
      <w:r w:rsidRPr="00592921">
        <w:rPr>
          <w:rFonts w:ascii="Times New Roman" w:eastAsiaTheme="minorEastAsia" w:hAnsi="Times New Roman" w:cs="Times New Roman"/>
          <w:sz w:val="24"/>
          <w:szCs w:val="24"/>
          <w:shd w:val="clear" w:color="auto" w:fill="FFFFFF"/>
          <w:lang w:eastAsia="ru-RU"/>
        </w:rPr>
        <w:t xml:space="preserve"> </w:t>
      </w:r>
      <w:r w:rsidR="003E29E7" w:rsidRPr="009F2F34">
        <w:rPr>
          <w:rFonts w:ascii="Times New Roman" w:eastAsiaTheme="minorEastAsia" w:hAnsi="Times New Roman" w:cs="Times New Roman"/>
          <w:b/>
          <w:sz w:val="24"/>
          <w:szCs w:val="24"/>
          <w:shd w:val="clear" w:color="auto" w:fill="FFFFFF"/>
          <w:lang w:eastAsia="ru-RU"/>
        </w:rPr>
        <w:t xml:space="preserve">формирует с использованием ЕИС, подписывает усиленной электронной </w:t>
      </w:r>
      <w:r w:rsidR="003E29E7" w:rsidRPr="009F2F34">
        <w:rPr>
          <w:rFonts w:ascii="Times New Roman" w:eastAsiaTheme="minorEastAsia" w:hAnsi="Times New Roman" w:cs="Times New Roman"/>
          <w:b/>
          <w:sz w:val="24"/>
          <w:szCs w:val="24"/>
          <w:shd w:val="clear" w:color="auto" w:fill="FFFFFF"/>
          <w:lang w:eastAsia="ru-RU"/>
        </w:rPr>
        <w:lastRenderedPageBreak/>
        <w:t>подписью лица, имеющего право действовать от имени Поставщика, и размещает в ЕИС документ о приемке,</w:t>
      </w:r>
      <w:r w:rsidR="003E29E7" w:rsidRPr="00592921">
        <w:rPr>
          <w:rFonts w:ascii="Times New Roman" w:eastAsiaTheme="minorEastAsia" w:hAnsi="Times New Roman" w:cs="Times New Roman"/>
          <w:sz w:val="24"/>
          <w:szCs w:val="24"/>
          <w:shd w:val="clear" w:color="auto" w:fill="FFFFFF"/>
          <w:lang w:eastAsia="ru-RU"/>
        </w:rPr>
        <w:t xml:space="preserve"> который должен содержать</w:t>
      </w:r>
      <w:r w:rsidR="000470C1">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412B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412B21">
        <w:rPr>
          <w:rFonts w:ascii="Times New Roman" w:eastAsiaTheme="minorEastAsia" w:hAnsi="Times New Roman" w:cs="Times New Roman"/>
          <w:b/>
          <w:sz w:val="24"/>
          <w:szCs w:val="24"/>
          <w:shd w:val="clear" w:color="auto" w:fill="FFFFFF"/>
          <w:lang w:eastAsia="ru-RU"/>
        </w:rPr>
        <w:t>В течение 5</w:t>
      </w:r>
      <w:r w:rsidR="00DD7B9C" w:rsidRPr="00412B21">
        <w:rPr>
          <w:rFonts w:ascii="Times New Roman" w:eastAsiaTheme="minorEastAsia" w:hAnsi="Times New Roman" w:cs="Times New Roman"/>
          <w:b/>
          <w:sz w:val="24"/>
          <w:szCs w:val="24"/>
          <w:shd w:val="clear" w:color="auto" w:fill="FFFFFF"/>
          <w:lang w:eastAsia="ru-RU"/>
        </w:rPr>
        <w:t xml:space="preserve"> (пяти)</w:t>
      </w:r>
      <w:r w:rsidRPr="00412B21">
        <w:rPr>
          <w:rFonts w:ascii="Times New Roman" w:eastAsiaTheme="minorEastAsia" w:hAnsi="Times New Roman" w:cs="Times New Roman"/>
          <w:b/>
          <w:sz w:val="24"/>
          <w:szCs w:val="24"/>
          <w:shd w:val="clear" w:color="auto" w:fill="FFFFFF"/>
          <w:lang w:eastAsia="ru-RU"/>
        </w:rPr>
        <w:t xml:space="preserve"> рабочих дней</w:t>
      </w:r>
      <w:r w:rsidR="00FB24D9" w:rsidRPr="00412B21">
        <w:rPr>
          <w:rFonts w:ascii="Times New Roman" w:eastAsiaTheme="minorEastAsia" w:hAnsi="Times New Roman" w:cs="Times New Roman"/>
          <w:b/>
          <w:sz w:val="24"/>
          <w:szCs w:val="24"/>
          <w:shd w:val="clear" w:color="auto" w:fill="FFFFFF"/>
          <w:lang w:eastAsia="ru-RU"/>
        </w:rPr>
        <w:t xml:space="preserve">, </w:t>
      </w:r>
      <w:r w:rsidRPr="00412B21">
        <w:rPr>
          <w:rFonts w:ascii="Times New Roman" w:eastAsiaTheme="minorEastAsia" w:hAnsi="Times New Roman" w:cs="Times New Roman"/>
          <w:b/>
          <w:sz w:val="24"/>
          <w:szCs w:val="24"/>
          <w:shd w:val="clear" w:color="auto" w:fill="FFFFFF"/>
          <w:lang w:eastAsia="ru-RU"/>
        </w:rPr>
        <w:t>следующи</w:t>
      </w:r>
      <w:r w:rsidR="00A75EF5" w:rsidRPr="00412B21">
        <w:rPr>
          <w:rFonts w:ascii="Times New Roman" w:eastAsiaTheme="minorEastAsia" w:hAnsi="Times New Roman" w:cs="Times New Roman"/>
          <w:b/>
          <w:sz w:val="24"/>
          <w:szCs w:val="24"/>
          <w:shd w:val="clear" w:color="auto" w:fill="FFFFFF"/>
          <w:lang w:eastAsia="ru-RU"/>
        </w:rPr>
        <w:t>х</w:t>
      </w:r>
      <w:r w:rsidRPr="00412B21">
        <w:rPr>
          <w:rFonts w:ascii="Times New Roman" w:eastAsiaTheme="minorEastAsia" w:hAnsi="Times New Roman" w:cs="Times New Roman"/>
          <w:b/>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412B21">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lastRenderedPageBreak/>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w:t>
      </w:r>
      <w:r w:rsidRPr="00737C3E">
        <w:rPr>
          <w:rFonts w:ascii="Times New Roman" w:hAnsi="Times New Roman" w:cs="Times New Roman"/>
          <w:sz w:val="24"/>
          <w:szCs w:val="24"/>
        </w:rPr>
        <w:t xml:space="preserve">течение 5 </w:t>
      </w:r>
      <w:r w:rsidR="00DD7B9C" w:rsidRPr="00737C3E">
        <w:rPr>
          <w:rFonts w:ascii="Times New Roman" w:hAnsi="Times New Roman" w:cs="Times New Roman"/>
          <w:sz w:val="24"/>
          <w:szCs w:val="24"/>
        </w:rPr>
        <w:t xml:space="preserve">(пяти) </w:t>
      </w:r>
      <w:r w:rsidRPr="00737C3E">
        <w:rPr>
          <w:rFonts w:ascii="Times New Roman" w:hAnsi="Times New Roman" w:cs="Times New Roman"/>
          <w:sz w:val="24"/>
          <w:szCs w:val="24"/>
        </w:rPr>
        <w:t>рабочих дней, следующ</w:t>
      </w:r>
      <w:r w:rsidR="00A75EF5" w:rsidRPr="00737C3E">
        <w:rPr>
          <w:rFonts w:ascii="Times New Roman" w:hAnsi="Times New Roman" w:cs="Times New Roman"/>
          <w:sz w:val="24"/>
          <w:szCs w:val="24"/>
        </w:rPr>
        <w:t>их</w:t>
      </w:r>
      <w:r w:rsidRPr="00737C3E">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140089">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center"/>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w:t>
      </w:r>
      <w:r w:rsidR="00CF535B" w:rsidRPr="0047524F">
        <w:rPr>
          <w:rFonts w:ascii="Times New Roman" w:hAnsi="Times New Roman" w:cs="Times New Roman"/>
          <w:sz w:val="24"/>
          <w:szCs w:val="24"/>
        </w:rPr>
        <w:lastRenderedPageBreak/>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w:t>
      </w:r>
      <w:r w:rsidRPr="00DE5172">
        <w:rPr>
          <w:rFonts w:ascii="Times New Roman" w:hAnsi="Times New Roman" w:cs="Times New Roman"/>
          <w:b/>
          <w:sz w:val="24"/>
          <w:szCs w:val="24"/>
        </w:rPr>
        <w:t xml:space="preserve">10 процентов начальной (максимальной) цены контракта, что составляет </w:t>
      </w:r>
      <w:r w:rsidR="008506F9" w:rsidRPr="00DE5172">
        <w:rPr>
          <w:rFonts w:ascii="Times New Roman" w:hAnsi="Times New Roman" w:cs="Times New Roman"/>
          <w:b/>
          <w:sz w:val="24"/>
          <w:szCs w:val="24"/>
        </w:rPr>
        <w:t>3 966</w:t>
      </w:r>
      <w:r w:rsidRPr="00DE5172">
        <w:rPr>
          <w:rFonts w:ascii="Times New Roman" w:hAnsi="Times New Roman" w:cs="Times New Roman"/>
          <w:b/>
          <w:sz w:val="24"/>
          <w:szCs w:val="24"/>
        </w:rPr>
        <w:t xml:space="preserve"> рублей </w:t>
      </w:r>
      <w:r w:rsidR="008506F9" w:rsidRPr="00DE5172">
        <w:rPr>
          <w:rFonts w:ascii="Times New Roman" w:hAnsi="Times New Roman" w:cs="Times New Roman"/>
          <w:b/>
          <w:sz w:val="24"/>
          <w:szCs w:val="24"/>
        </w:rPr>
        <w:t>50</w:t>
      </w:r>
      <w:r w:rsidRPr="00DE5172">
        <w:rPr>
          <w:rFonts w:ascii="Times New Roman" w:hAnsi="Times New Roman" w:cs="Times New Roman"/>
          <w:b/>
          <w:sz w:val="24"/>
          <w:szCs w:val="24"/>
        </w:rPr>
        <w:t xml:space="preserve"> копеек</w:t>
      </w:r>
      <w:r w:rsidRPr="00997A78">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б) в случае, если цена контракта превышает начальную (максимальную) цену контракта, в размере 10 процентов цены контракта, что составляет _____________.</w:t>
      </w:r>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FF6C21">
      <w:pPr>
        <w:spacing w:before="100" w:beforeAutospacing="1" w:after="100" w:afterAutospacing="1" w:line="220" w:lineRule="atLeast"/>
        <w:ind w:firstLine="539"/>
        <w:contextualSpacing/>
        <w:jc w:val="both"/>
        <w:rPr>
          <w:rFonts w:ascii="Times New Roman" w:hAnsi="Times New Roman" w:cs="Times New Roman"/>
          <w:sz w:val="24"/>
          <w:szCs w:val="24"/>
        </w:rPr>
      </w:pPr>
      <w:r w:rsidRPr="0029344B">
        <w:rPr>
          <w:rFonts w:ascii="Times New Roman" w:hAnsi="Times New Roman" w:cs="Times New Roman"/>
          <w:sz w:val="24"/>
          <w:szCs w:val="24"/>
        </w:rPr>
        <w:t>8.1. Обеспечение исполнения настоящего Контракта</w:t>
      </w:r>
      <w:r w:rsidR="00FF6C21" w:rsidRPr="0029344B">
        <w:rPr>
          <w:rFonts w:ascii="Times New Roman" w:hAnsi="Times New Roman" w:cs="Times New Roman"/>
          <w:sz w:val="24"/>
          <w:szCs w:val="24"/>
        </w:rPr>
        <w:t xml:space="preserve"> не</w:t>
      </w:r>
      <w:r w:rsidRPr="0029344B">
        <w:rPr>
          <w:rFonts w:ascii="Times New Roman" w:hAnsi="Times New Roman" w:cs="Times New Roman"/>
          <w:sz w:val="24"/>
          <w:szCs w:val="24"/>
        </w:rPr>
        <w:t xml:space="preserve"> установлено</w:t>
      </w:r>
      <w:r w:rsidR="00FF6C21" w:rsidRPr="0029344B">
        <w:rPr>
          <w:rFonts w:ascii="Times New Roman" w:hAnsi="Times New Roman" w:cs="Times New Roman"/>
          <w:sz w:val="24"/>
          <w:szCs w:val="24"/>
        </w:rPr>
        <w:t>.</w:t>
      </w:r>
      <w:r w:rsidRPr="00820925">
        <w:rPr>
          <w:rFonts w:ascii="Times New Roman" w:hAnsi="Times New Roman" w:cs="Times New Roman"/>
          <w:sz w:val="24"/>
          <w:szCs w:val="24"/>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10.5. Сторона должна дать в письменной форме ответ на претензию по существу в срок не позднее </w:t>
      </w:r>
      <w:r w:rsidR="003F6221" w:rsidRPr="00820925">
        <w:rPr>
          <w:rFonts w:ascii="Times New Roman" w:hAnsi="Times New Roman" w:cs="Times New Roman"/>
          <w:sz w:val="24"/>
          <w:szCs w:val="24"/>
        </w:rPr>
        <w:t>7 (семи)</w:t>
      </w:r>
      <w:r w:rsidR="00EB6268" w:rsidRPr="00820925">
        <w:rPr>
          <w:rFonts w:ascii="Times New Roman" w:hAnsi="Times New Roman" w:cs="Times New Roman"/>
          <w:sz w:val="24"/>
          <w:szCs w:val="24"/>
        </w:rPr>
        <w:t xml:space="preserve"> </w:t>
      </w:r>
      <w:r w:rsidR="0029344B" w:rsidRPr="00820925">
        <w:rPr>
          <w:rFonts w:ascii="Times New Roman" w:hAnsi="Times New Roman" w:cs="Times New Roman"/>
          <w:sz w:val="24"/>
          <w:szCs w:val="24"/>
        </w:rPr>
        <w:t>рабочих дней</w:t>
      </w:r>
      <w:r w:rsidRPr="00820925">
        <w:rPr>
          <w:rFonts w:ascii="Times New Roman" w:hAnsi="Times New Roman" w:cs="Times New Roman"/>
          <w:sz w:val="24"/>
          <w:szCs w:val="24"/>
        </w:rPr>
        <w:t xml:space="preserve">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 xml:space="preserve">11.1. </w:t>
      </w:r>
      <w:r w:rsidRPr="00776225">
        <w:rPr>
          <w:rFonts w:ascii="Times New Roman" w:hAnsi="Times New Roman" w:cs="Times New Roman"/>
          <w:b/>
          <w:sz w:val="24"/>
          <w:szCs w:val="24"/>
        </w:rPr>
        <w:t xml:space="preserve">Настоящий Контракт вступает в силу с даты его заключения обеими Сторонами и </w:t>
      </w:r>
      <w:r w:rsidR="00F7020F" w:rsidRPr="00776225">
        <w:rPr>
          <w:rFonts w:ascii="Times New Roman" w:hAnsi="Times New Roman" w:cs="Times New Roman"/>
          <w:b/>
          <w:sz w:val="24"/>
          <w:szCs w:val="24"/>
        </w:rPr>
        <w:t>действует по "3</w:t>
      </w:r>
      <w:r w:rsidR="001F295C" w:rsidRPr="00776225">
        <w:rPr>
          <w:rFonts w:ascii="Times New Roman" w:hAnsi="Times New Roman" w:cs="Times New Roman"/>
          <w:b/>
          <w:sz w:val="24"/>
          <w:szCs w:val="24"/>
        </w:rPr>
        <w:t>0</w:t>
      </w:r>
      <w:r w:rsidR="00EB6268" w:rsidRPr="00776225">
        <w:rPr>
          <w:rFonts w:ascii="Times New Roman" w:hAnsi="Times New Roman" w:cs="Times New Roman"/>
          <w:b/>
          <w:sz w:val="24"/>
          <w:szCs w:val="24"/>
        </w:rPr>
        <w:t xml:space="preserve">" </w:t>
      </w:r>
      <w:r w:rsidR="00DD7B9C" w:rsidRPr="00776225">
        <w:rPr>
          <w:rFonts w:ascii="Times New Roman" w:hAnsi="Times New Roman" w:cs="Times New Roman"/>
          <w:b/>
          <w:sz w:val="24"/>
          <w:szCs w:val="24"/>
        </w:rPr>
        <w:t>декабря</w:t>
      </w:r>
      <w:r w:rsidR="00B63A1C" w:rsidRPr="00776225">
        <w:rPr>
          <w:rFonts w:ascii="Times New Roman" w:hAnsi="Times New Roman" w:cs="Times New Roman"/>
          <w:b/>
          <w:sz w:val="24"/>
          <w:szCs w:val="24"/>
        </w:rPr>
        <w:t xml:space="preserve"> </w:t>
      </w:r>
      <w:r w:rsidR="00EB6268" w:rsidRPr="00776225">
        <w:rPr>
          <w:rFonts w:ascii="Times New Roman" w:hAnsi="Times New Roman" w:cs="Times New Roman"/>
          <w:b/>
          <w:sz w:val="24"/>
          <w:szCs w:val="24"/>
        </w:rPr>
        <w:t>202</w:t>
      </w:r>
      <w:r w:rsidR="00905B31" w:rsidRPr="00776225">
        <w:rPr>
          <w:rFonts w:ascii="Times New Roman" w:hAnsi="Times New Roman" w:cs="Times New Roman"/>
          <w:b/>
          <w:sz w:val="24"/>
          <w:szCs w:val="24"/>
        </w:rPr>
        <w:t>2</w:t>
      </w:r>
      <w:r w:rsidRPr="00776225">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7"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A26183" w:rsidRPr="00820925" w:rsidTr="00312C51">
        <w:tc>
          <w:tcPr>
            <w:tcW w:w="4673" w:type="dxa"/>
          </w:tcPr>
          <w:p w:rsidR="00A26183" w:rsidRPr="00820925" w:rsidRDefault="00A26183">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Заказчик:</w:t>
            </w:r>
          </w:p>
          <w:p w:rsidR="00A26183" w:rsidRPr="00820925" w:rsidRDefault="00A26183" w:rsidP="00F7020F">
            <w:pPr>
              <w:spacing w:after="1" w:line="220" w:lineRule="atLeast"/>
              <w:rPr>
                <w:rFonts w:ascii="Times New Roman" w:hAnsi="Times New Roman" w:cs="Times New Roman"/>
                <w:sz w:val="24"/>
                <w:szCs w:val="24"/>
              </w:rPr>
            </w:pPr>
          </w:p>
        </w:tc>
        <w:tc>
          <w:tcPr>
            <w:tcW w:w="4394" w:type="dxa"/>
          </w:tcPr>
          <w:p w:rsidR="00A26183" w:rsidRPr="00820925" w:rsidRDefault="00A2618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Поставщик:</w:t>
            </w:r>
          </w:p>
        </w:tc>
      </w:tr>
      <w:tr w:rsidR="00A26183" w:rsidRPr="00820925" w:rsidTr="00312C51">
        <w:tc>
          <w:tcPr>
            <w:tcW w:w="4673" w:type="dxa"/>
            <w:vAlign w:val="center"/>
          </w:tcPr>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 xml:space="preserve">Муниципальное бюджетное дошкольное образовательное </w:t>
            </w:r>
            <w:r w:rsidRPr="003F14AC">
              <w:rPr>
                <w:rFonts w:ascii="Times New Roman" w:hAnsi="Times New Roman" w:cs="Times New Roman"/>
                <w:sz w:val="24"/>
                <w:szCs w:val="24"/>
              </w:rPr>
              <w:lastRenderedPageBreak/>
              <w:t xml:space="preserve">учреждение </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детский сад № 8 «Машенька» города Пензы</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(МБДОУ детский сад № 8 «Машенька» города Пензы)</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ИНН 5835110066    КПП 583501001</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 xml:space="preserve">440039, г. Пенза, ул. ИТР, д. 1 «А», </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тел / факс 8 (8412) 92-68-38</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 xml:space="preserve"> р/с 03234643567010005500 </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к/с 40102810045370000047</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Отделение Пенза г. Пенза</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БИК 015655003</w:t>
            </w:r>
          </w:p>
          <w:p w:rsidR="003F14AC" w:rsidRPr="003F14AC"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ОКПО 24030589</w:t>
            </w:r>
          </w:p>
          <w:p w:rsidR="00A26183" w:rsidRPr="00820925" w:rsidRDefault="003F14AC" w:rsidP="003F14AC">
            <w:pPr>
              <w:spacing w:after="1" w:line="220" w:lineRule="atLeast"/>
              <w:ind w:left="567"/>
              <w:rPr>
                <w:rFonts w:ascii="Times New Roman" w:hAnsi="Times New Roman" w:cs="Times New Roman"/>
                <w:sz w:val="24"/>
                <w:szCs w:val="24"/>
              </w:rPr>
            </w:pPr>
            <w:r w:rsidRPr="003F14AC">
              <w:rPr>
                <w:rFonts w:ascii="Times New Roman" w:hAnsi="Times New Roman" w:cs="Times New Roman"/>
                <w:sz w:val="24"/>
                <w:szCs w:val="24"/>
              </w:rPr>
              <w:t>ОГРН 1145835015150</w:t>
            </w:r>
          </w:p>
        </w:tc>
        <w:tc>
          <w:tcPr>
            <w:tcW w:w="4394" w:type="dxa"/>
            <w:vAlign w:val="center"/>
          </w:tcPr>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lastRenderedPageBreak/>
              <w:t>ОБЩЕСТВО С ОГРАНИЧЕННОЙ ОТВЕТСТВЕННОСТЬЮ</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lastRenderedPageBreak/>
              <w:t xml:space="preserve"> «РУССТОРГ»</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 xml:space="preserve"> (ООО «</w:t>
            </w:r>
            <w:proofErr w:type="spellStart"/>
            <w:r w:rsidRPr="003F14AC">
              <w:rPr>
                <w:rFonts w:ascii="Times New Roman" w:hAnsi="Times New Roman" w:cs="Times New Roman"/>
                <w:sz w:val="24"/>
                <w:szCs w:val="24"/>
              </w:rPr>
              <w:t>Руссторг</w:t>
            </w:r>
            <w:proofErr w:type="spellEnd"/>
            <w:r w:rsidRPr="003F14AC">
              <w:rPr>
                <w:rFonts w:ascii="Times New Roman" w:hAnsi="Times New Roman" w:cs="Times New Roman"/>
                <w:sz w:val="24"/>
                <w:szCs w:val="24"/>
              </w:rPr>
              <w:t>»)</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 xml:space="preserve">440015, </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Пензенская область,</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 xml:space="preserve"> г. Пенза, ул. </w:t>
            </w:r>
            <w:proofErr w:type="spellStart"/>
            <w:r w:rsidRPr="003F14AC">
              <w:rPr>
                <w:rFonts w:ascii="Times New Roman" w:hAnsi="Times New Roman" w:cs="Times New Roman"/>
                <w:sz w:val="24"/>
                <w:szCs w:val="24"/>
              </w:rPr>
              <w:t>Аустрина</w:t>
            </w:r>
            <w:proofErr w:type="spellEnd"/>
            <w:r w:rsidRPr="003F14AC">
              <w:rPr>
                <w:rFonts w:ascii="Times New Roman" w:hAnsi="Times New Roman" w:cs="Times New Roman"/>
                <w:sz w:val="24"/>
                <w:szCs w:val="24"/>
              </w:rPr>
              <w:t>, дом 63, литер Ю1, офис 4</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р/с 40702810648000005229</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 xml:space="preserve">в Отделении № 8624 </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Сбербанка России</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к/с 30101810000000000635</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ИНН/КПП5835129028/583501001</w:t>
            </w:r>
          </w:p>
          <w:p w:rsidR="003F14AC" w:rsidRPr="003F14AC"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БИК 045655635</w:t>
            </w:r>
          </w:p>
          <w:p w:rsidR="00A26183" w:rsidRPr="00820925" w:rsidRDefault="003F14AC" w:rsidP="003F14AC">
            <w:pPr>
              <w:spacing w:after="1" w:line="220" w:lineRule="atLeast"/>
              <w:rPr>
                <w:rFonts w:ascii="Times New Roman" w:hAnsi="Times New Roman" w:cs="Times New Roman"/>
                <w:sz w:val="24"/>
                <w:szCs w:val="24"/>
              </w:rPr>
            </w:pPr>
            <w:r w:rsidRPr="003F14AC">
              <w:rPr>
                <w:rFonts w:ascii="Times New Roman" w:hAnsi="Times New Roman" w:cs="Times New Roman"/>
                <w:sz w:val="24"/>
                <w:szCs w:val="24"/>
              </w:rPr>
              <w:t>Тел.: 8 (412) 45-23-77</w:t>
            </w:r>
          </w:p>
        </w:tc>
      </w:tr>
    </w:tbl>
    <w:p w:rsidR="00140089" w:rsidRDefault="00140089">
      <w:pPr>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0C563D" w:rsidRDefault="000C563D">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20__ г. N ___</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FF6C21" w:rsidRPr="00820925" w:rsidTr="00FB24D9">
        <w:tc>
          <w:tcPr>
            <w:tcW w:w="662" w:type="dxa"/>
          </w:tcPr>
          <w:p w:rsidR="00FF6C21" w:rsidRPr="00820925" w:rsidRDefault="00FF6C21" w:rsidP="00FF6C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FF6C21" w:rsidRPr="00695716" w:rsidRDefault="00FF6C21" w:rsidP="00FF6C21">
            <w:pPr>
              <w:spacing w:after="1" w:line="220" w:lineRule="atLeast"/>
              <w:rPr>
                <w:rFonts w:ascii="Times New Roman" w:hAnsi="Times New Roman" w:cs="Times New Roman"/>
                <w:sz w:val="24"/>
                <w:szCs w:val="24"/>
              </w:rPr>
            </w:pPr>
            <w:r w:rsidRPr="0098390F">
              <w:rPr>
                <w:rFonts w:ascii="Times New Roman" w:eastAsia="Calibri" w:hAnsi="Times New Roman" w:cs="Times New Roman"/>
                <w:sz w:val="24"/>
                <w:szCs w:val="24"/>
              </w:rPr>
              <w:t xml:space="preserve">Сахар белый свекловичный в твердом состоянии без </w:t>
            </w:r>
            <w:proofErr w:type="spellStart"/>
            <w:r w:rsidRPr="0098390F">
              <w:rPr>
                <w:rFonts w:ascii="Times New Roman" w:eastAsia="Calibri" w:hAnsi="Times New Roman" w:cs="Times New Roman"/>
                <w:sz w:val="24"/>
                <w:szCs w:val="24"/>
              </w:rPr>
              <w:t>вкусоароматических</w:t>
            </w:r>
            <w:proofErr w:type="spellEnd"/>
            <w:r w:rsidRPr="0098390F">
              <w:rPr>
                <w:rFonts w:ascii="Times New Roman" w:eastAsia="Calibri" w:hAnsi="Times New Roman" w:cs="Times New Roman"/>
                <w:sz w:val="24"/>
                <w:szCs w:val="24"/>
              </w:rPr>
              <w:t xml:space="preserve"> или красящих добавок</w:t>
            </w:r>
          </w:p>
        </w:tc>
        <w:tc>
          <w:tcPr>
            <w:tcW w:w="1276" w:type="dxa"/>
          </w:tcPr>
          <w:p w:rsidR="00FF6C21" w:rsidRPr="00693AC6" w:rsidRDefault="00FF6C21" w:rsidP="00FF6C21">
            <w:pPr>
              <w:spacing w:after="1" w:line="220" w:lineRule="atLeast"/>
              <w:rPr>
                <w:rFonts w:ascii="Times New Roman" w:hAnsi="Times New Roman" w:cs="Times New Roman"/>
                <w:sz w:val="24"/>
                <w:szCs w:val="24"/>
              </w:rPr>
            </w:pPr>
            <w:r w:rsidRPr="00693AC6">
              <w:rPr>
                <w:rFonts w:ascii="Times New Roman" w:hAnsi="Times New Roman" w:cs="Times New Roman"/>
                <w:sz w:val="24"/>
                <w:szCs w:val="24"/>
              </w:rPr>
              <w:t>кг</w:t>
            </w:r>
          </w:p>
        </w:tc>
        <w:tc>
          <w:tcPr>
            <w:tcW w:w="1418" w:type="dxa"/>
          </w:tcPr>
          <w:p w:rsidR="00FF6C21" w:rsidRPr="00693AC6" w:rsidRDefault="000C563D" w:rsidP="00FF6C21">
            <w:pPr>
              <w:spacing w:after="1" w:line="220" w:lineRule="atLeast"/>
              <w:rPr>
                <w:rFonts w:ascii="Times New Roman" w:hAnsi="Times New Roman" w:cs="Times New Roman"/>
                <w:sz w:val="24"/>
                <w:szCs w:val="24"/>
              </w:rPr>
            </w:pPr>
            <w:r>
              <w:rPr>
                <w:rFonts w:ascii="Times New Roman" w:hAnsi="Times New Roman" w:cs="Times New Roman"/>
                <w:sz w:val="24"/>
                <w:szCs w:val="24"/>
              </w:rPr>
              <w:t>499</w:t>
            </w:r>
          </w:p>
        </w:tc>
        <w:tc>
          <w:tcPr>
            <w:tcW w:w="1417" w:type="dxa"/>
          </w:tcPr>
          <w:p w:rsidR="00FF6C21" w:rsidRPr="00695716" w:rsidRDefault="00FF6C21" w:rsidP="00FF6C21">
            <w:pPr>
              <w:spacing w:after="1" w:line="220" w:lineRule="atLeast"/>
              <w:rPr>
                <w:rFonts w:ascii="Times New Roman" w:hAnsi="Times New Roman" w:cs="Times New Roman"/>
                <w:sz w:val="24"/>
                <w:szCs w:val="24"/>
              </w:rPr>
            </w:pPr>
            <w:r>
              <w:rPr>
                <w:rFonts w:ascii="Times New Roman" w:hAnsi="Times New Roman" w:cs="Times New Roman"/>
                <w:sz w:val="24"/>
                <w:szCs w:val="24"/>
              </w:rPr>
              <w:t>не менее 3,5 лет</w:t>
            </w:r>
          </w:p>
        </w:tc>
        <w:tc>
          <w:tcPr>
            <w:tcW w:w="1406" w:type="dxa"/>
          </w:tcPr>
          <w:p w:rsidR="00FF6C21" w:rsidRPr="00820925" w:rsidRDefault="000C563D" w:rsidP="00FF6C21">
            <w:pPr>
              <w:spacing w:after="1" w:line="220" w:lineRule="atLeast"/>
              <w:rPr>
                <w:rFonts w:ascii="Times New Roman" w:hAnsi="Times New Roman" w:cs="Times New Roman"/>
                <w:sz w:val="24"/>
                <w:szCs w:val="24"/>
              </w:rPr>
            </w:pPr>
            <w:r>
              <w:rPr>
                <w:rFonts w:ascii="Times New Roman" w:hAnsi="Times New Roman" w:cs="Times New Roman"/>
                <w:sz w:val="24"/>
                <w:szCs w:val="24"/>
              </w:rPr>
              <w:t>59,33</w:t>
            </w:r>
          </w:p>
        </w:tc>
        <w:tc>
          <w:tcPr>
            <w:tcW w:w="1459" w:type="dxa"/>
          </w:tcPr>
          <w:p w:rsidR="00FF6C21" w:rsidRPr="00820925" w:rsidRDefault="000C563D" w:rsidP="00FF6C21">
            <w:pPr>
              <w:spacing w:after="1" w:line="220" w:lineRule="atLeast"/>
              <w:rPr>
                <w:rFonts w:ascii="Times New Roman" w:hAnsi="Times New Roman" w:cs="Times New Roman"/>
                <w:sz w:val="24"/>
                <w:szCs w:val="24"/>
              </w:rPr>
            </w:pPr>
            <w:r>
              <w:rPr>
                <w:rFonts w:ascii="Times New Roman" w:hAnsi="Times New Roman" w:cs="Times New Roman"/>
                <w:sz w:val="24"/>
                <w:szCs w:val="24"/>
              </w:rPr>
              <w:t>29 605,67</w:t>
            </w:r>
          </w:p>
        </w:tc>
      </w:tr>
      <w:tr w:rsidR="000C563D" w:rsidRPr="00820925" w:rsidTr="00FB24D9">
        <w:tc>
          <w:tcPr>
            <w:tcW w:w="662" w:type="dxa"/>
          </w:tcPr>
          <w:p w:rsidR="000C563D" w:rsidRPr="00820925" w:rsidRDefault="000C563D" w:rsidP="000C56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168" w:type="dxa"/>
          </w:tcPr>
          <w:p w:rsidR="000C563D" w:rsidRPr="00695716" w:rsidRDefault="000C563D" w:rsidP="000C563D">
            <w:pPr>
              <w:spacing w:after="1" w:line="220" w:lineRule="atLeast"/>
              <w:rPr>
                <w:rFonts w:ascii="Times New Roman" w:hAnsi="Times New Roman" w:cs="Times New Roman"/>
                <w:sz w:val="24"/>
                <w:szCs w:val="24"/>
              </w:rPr>
            </w:pPr>
            <w:r w:rsidRPr="0098390F">
              <w:rPr>
                <w:rFonts w:ascii="Times New Roman" w:eastAsia="Calibri" w:hAnsi="Times New Roman" w:cs="Times New Roman"/>
                <w:sz w:val="24"/>
                <w:szCs w:val="24"/>
              </w:rPr>
              <w:t xml:space="preserve">Сахар белый свекловичный в твердом состоянии без </w:t>
            </w:r>
            <w:proofErr w:type="spellStart"/>
            <w:r w:rsidRPr="0098390F">
              <w:rPr>
                <w:rFonts w:ascii="Times New Roman" w:eastAsia="Calibri" w:hAnsi="Times New Roman" w:cs="Times New Roman"/>
                <w:sz w:val="24"/>
                <w:szCs w:val="24"/>
              </w:rPr>
              <w:t>вкусоароматических</w:t>
            </w:r>
            <w:proofErr w:type="spellEnd"/>
            <w:r w:rsidRPr="0098390F">
              <w:rPr>
                <w:rFonts w:ascii="Times New Roman" w:eastAsia="Calibri" w:hAnsi="Times New Roman" w:cs="Times New Roman"/>
                <w:sz w:val="24"/>
                <w:szCs w:val="24"/>
              </w:rPr>
              <w:t xml:space="preserve"> или красящих добавок</w:t>
            </w:r>
          </w:p>
        </w:tc>
        <w:tc>
          <w:tcPr>
            <w:tcW w:w="1276" w:type="dxa"/>
          </w:tcPr>
          <w:p w:rsidR="000C563D" w:rsidRPr="00693AC6" w:rsidRDefault="000C563D" w:rsidP="000C563D">
            <w:pPr>
              <w:spacing w:after="1" w:line="220" w:lineRule="atLeast"/>
              <w:rPr>
                <w:rFonts w:ascii="Times New Roman" w:hAnsi="Times New Roman" w:cs="Times New Roman"/>
                <w:sz w:val="24"/>
                <w:szCs w:val="24"/>
              </w:rPr>
            </w:pPr>
            <w:r w:rsidRPr="00693AC6">
              <w:rPr>
                <w:rFonts w:ascii="Times New Roman" w:hAnsi="Times New Roman" w:cs="Times New Roman"/>
                <w:sz w:val="24"/>
                <w:szCs w:val="24"/>
              </w:rPr>
              <w:t>кг</w:t>
            </w:r>
          </w:p>
        </w:tc>
        <w:tc>
          <w:tcPr>
            <w:tcW w:w="1418" w:type="dxa"/>
          </w:tcPr>
          <w:p w:rsidR="000C563D" w:rsidRDefault="000C563D" w:rsidP="000C563D">
            <w:pPr>
              <w:spacing w:after="1" w:line="220" w:lineRule="atLeast"/>
              <w:rPr>
                <w:rFonts w:ascii="Times New Roman" w:hAnsi="Times New Roman" w:cs="Times New Roman"/>
                <w:sz w:val="24"/>
                <w:szCs w:val="24"/>
              </w:rPr>
            </w:pPr>
            <w:bookmarkStart w:id="27" w:name="_GoBack"/>
            <w:bookmarkEnd w:id="27"/>
            <w:r>
              <w:rPr>
                <w:rFonts w:ascii="Times New Roman" w:hAnsi="Times New Roman" w:cs="Times New Roman"/>
                <w:sz w:val="24"/>
                <w:szCs w:val="24"/>
              </w:rPr>
              <w:t>1</w:t>
            </w:r>
          </w:p>
        </w:tc>
        <w:tc>
          <w:tcPr>
            <w:tcW w:w="1417" w:type="dxa"/>
          </w:tcPr>
          <w:p w:rsidR="000C563D" w:rsidRDefault="000C563D" w:rsidP="000C563D">
            <w:pPr>
              <w:spacing w:after="1" w:line="220" w:lineRule="atLeast"/>
              <w:rPr>
                <w:rFonts w:ascii="Times New Roman" w:hAnsi="Times New Roman" w:cs="Times New Roman"/>
                <w:sz w:val="24"/>
                <w:szCs w:val="24"/>
              </w:rPr>
            </w:pPr>
            <w:r>
              <w:rPr>
                <w:rFonts w:ascii="Times New Roman" w:hAnsi="Times New Roman" w:cs="Times New Roman"/>
                <w:sz w:val="24"/>
                <w:szCs w:val="24"/>
              </w:rPr>
              <w:t>не менее 3,5 лет</w:t>
            </w:r>
          </w:p>
        </w:tc>
        <w:tc>
          <w:tcPr>
            <w:tcW w:w="1406" w:type="dxa"/>
          </w:tcPr>
          <w:p w:rsidR="000C563D" w:rsidRDefault="000C563D" w:rsidP="000C563D">
            <w:pPr>
              <w:spacing w:after="1" w:line="220" w:lineRule="atLeast"/>
              <w:rPr>
                <w:rFonts w:ascii="Times New Roman" w:hAnsi="Times New Roman" w:cs="Times New Roman"/>
                <w:sz w:val="24"/>
                <w:szCs w:val="24"/>
              </w:rPr>
            </w:pPr>
            <w:r>
              <w:rPr>
                <w:rFonts w:ascii="Times New Roman" w:hAnsi="Times New Roman" w:cs="Times New Roman"/>
                <w:sz w:val="24"/>
                <w:szCs w:val="24"/>
              </w:rPr>
              <w:t>59,31</w:t>
            </w:r>
          </w:p>
        </w:tc>
        <w:tc>
          <w:tcPr>
            <w:tcW w:w="1459" w:type="dxa"/>
          </w:tcPr>
          <w:p w:rsidR="000C563D" w:rsidRPr="00820925" w:rsidRDefault="000C563D" w:rsidP="000C563D">
            <w:pPr>
              <w:spacing w:after="1" w:line="220" w:lineRule="atLeast"/>
              <w:rPr>
                <w:rFonts w:ascii="Times New Roman" w:hAnsi="Times New Roman" w:cs="Times New Roman"/>
                <w:sz w:val="24"/>
                <w:szCs w:val="24"/>
              </w:rPr>
            </w:pPr>
            <w:r>
              <w:rPr>
                <w:rFonts w:ascii="Times New Roman" w:hAnsi="Times New Roman" w:cs="Times New Roman"/>
                <w:sz w:val="24"/>
                <w:szCs w:val="24"/>
              </w:rPr>
              <w:t>59,31</w:t>
            </w:r>
          </w:p>
        </w:tc>
      </w:tr>
      <w:tr w:rsidR="000C563D" w:rsidRPr="00820925" w:rsidTr="00FB24D9">
        <w:tc>
          <w:tcPr>
            <w:tcW w:w="662" w:type="dxa"/>
          </w:tcPr>
          <w:p w:rsidR="000C563D" w:rsidRDefault="000C563D" w:rsidP="000C563D">
            <w:pPr>
              <w:spacing w:after="1" w:line="220" w:lineRule="atLeast"/>
              <w:jc w:val="center"/>
              <w:rPr>
                <w:rFonts w:ascii="Times New Roman" w:hAnsi="Times New Roman" w:cs="Times New Roman"/>
                <w:sz w:val="24"/>
                <w:szCs w:val="24"/>
              </w:rPr>
            </w:pPr>
          </w:p>
        </w:tc>
        <w:tc>
          <w:tcPr>
            <w:tcW w:w="2168" w:type="dxa"/>
          </w:tcPr>
          <w:p w:rsidR="000C563D" w:rsidRPr="001B0119" w:rsidRDefault="00F93624" w:rsidP="000C563D">
            <w:pPr>
              <w:spacing w:after="1" w:line="220" w:lineRule="atLeast"/>
              <w:rPr>
                <w:rFonts w:ascii="Times New Roman" w:eastAsia="Calibri" w:hAnsi="Times New Roman" w:cs="Times New Roman"/>
                <w:b/>
                <w:sz w:val="24"/>
                <w:szCs w:val="24"/>
              </w:rPr>
            </w:pPr>
            <w:r w:rsidRPr="001B0119">
              <w:rPr>
                <w:rFonts w:ascii="Times New Roman" w:eastAsia="Calibri" w:hAnsi="Times New Roman" w:cs="Times New Roman"/>
                <w:b/>
                <w:sz w:val="24"/>
                <w:szCs w:val="24"/>
              </w:rPr>
              <w:t>ИТОГО:</w:t>
            </w:r>
          </w:p>
        </w:tc>
        <w:tc>
          <w:tcPr>
            <w:tcW w:w="1276" w:type="dxa"/>
          </w:tcPr>
          <w:p w:rsidR="000C563D" w:rsidRPr="001B0119" w:rsidRDefault="000C563D" w:rsidP="000C563D">
            <w:pPr>
              <w:spacing w:after="1" w:line="220" w:lineRule="atLeast"/>
              <w:rPr>
                <w:rFonts w:ascii="Times New Roman" w:hAnsi="Times New Roman" w:cs="Times New Roman"/>
                <w:b/>
                <w:sz w:val="24"/>
                <w:szCs w:val="24"/>
              </w:rPr>
            </w:pPr>
          </w:p>
        </w:tc>
        <w:tc>
          <w:tcPr>
            <w:tcW w:w="1418" w:type="dxa"/>
          </w:tcPr>
          <w:p w:rsidR="000C563D" w:rsidRPr="001B0119" w:rsidRDefault="000C563D" w:rsidP="000C563D">
            <w:pPr>
              <w:spacing w:after="1" w:line="220" w:lineRule="atLeast"/>
              <w:rPr>
                <w:rFonts w:ascii="Times New Roman" w:hAnsi="Times New Roman" w:cs="Times New Roman"/>
                <w:b/>
                <w:sz w:val="24"/>
                <w:szCs w:val="24"/>
              </w:rPr>
            </w:pPr>
          </w:p>
        </w:tc>
        <w:tc>
          <w:tcPr>
            <w:tcW w:w="1417" w:type="dxa"/>
          </w:tcPr>
          <w:p w:rsidR="000C563D" w:rsidRPr="001B0119" w:rsidRDefault="000C563D" w:rsidP="000C563D">
            <w:pPr>
              <w:spacing w:after="1" w:line="220" w:lineRule="atLeast"/>
              <w:rPr>
                <w:rFonts w:ascii="Times New Roman" w:hAnsi="Times New Roman" w:cs="Times New Roman"/>
                <w:b/>
                <w:sz w:val="24"/>
                <w:szCs w:val="24"/>
              </w:rPr>
            </w:pPr>
          </w:p>
        </w:tc>
        <w:tc>
          <w:tcPr>
            <w:tcW w:w="1406" w:type="dxa"/>
          </w:tcPr>
          <w:p w:rsidR="000C563D" w:rsidRPr="001B0119" w:rsidRDefault="000C563D" w:rsidP="000C563D">
            <w:pPr>
              <w:spacing w:after="1" w:line="220" w:lineRule="atLeast"/>
              <w:rPr>
                <w:rFonts w:ascii="Times New Roman" w:hAnsi="Times New Roman" w:cs="Times New Roman"/>
                <w:b/>
                <w:sz w:val="24"/>
                <w:szCs w:val="24"/>
              </w:rPr>
            </w:pPr>
          </w:p>
        </w:tc>
        <w:tc>
          <w:tcPr>
            <w:tcW w:w="1459" w:type="dxa"/>
          </w:tcPr>
          <w:p w:rsidR="000C563D" w:rsidRPr="001B0119" w:rsidRDefault="000C563D" w:rsidP="000C563D">
            <w:pPr>
              <w:spacing w:after="1" w:line="220" w:lineRule="atLeast"/>
              <w:rPr>
                <w:rFonts w:ascii="Times New Roman" w:hAnsi="Times New Roman" w:cs="Times New Roman"/>
                <w:b/>
                <w:sz w:val="24"/>
                <w:szCs w:val="24"/>
              </w:rPr>
            </w:pPr>
            <w:r w:rsidRPr="001B0119">
              <w:rPr>
                <w:rFonts w:ascii="Times New Roman" w:hAnsi="Times New Roman" w:cs="Times New Roman"/>
                <w:b/>
                <w:sz w:val="24"/>
                <w:szCs w:val="24"/>
              </w:rPr>
              <w:t>29 664,98</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20__ г. N ___</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Default="003F6221" w:rsidP="000743CA">
            <w:pPr>
              <w:spacing w:after="0"/>
              <w:jc w:val="center"/>
              <w:rPr>
                <w:rFonts w:ascii="Times New Roman" w:hAnsi="Times New Roman" w:cs="Times New Roman"/>
                <w:sz w:val="24"/>
                <w:szCs w:val="24"/>
              </w:rPr>
            </w:pPr>
          </w:p>
          <w:p w:rsidR="00821D60" w:rsidRPr="00820925" w:rsidRDefault="00821D60"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207080" w:rsidRPr="00820925" w:rsidTr="009055B9">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080" w:rsidRPr="00820925" w:rsidRDefault="00207080"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6C21" w:rsidRPr="00FF6C21" w:rsidRDefault="00FF6C21" w:rsidP="00FF6C21">
            <w:pPr>
              <w:jc w:val="center"/>
              <w:rPr>
                <w:rFonts w:ascii="Times New Roman" w:hAnsi="Times New Roman"/>
              </w:rPr>
            </w:pPr>
            <w:r w:rsidRPr="00FF6C21">
              <w:rPr>
                <w:rFonts w:ascii="Times New Roman" w:hAnsi="Times New Roman"/>
              </w:rPr>
              <w:t xml:space="preserve">Сахар белый свекловичный в твердом состоянии без </w:t>
            </w:r>
            <w:proofErr w:type="spellStart"/>
            <w:r w:rsidRPr="00FF6C21">
              <w:rPr>
                <w:rFonts w:ascii="Times New Roman" w:hAnsi="Times New Roman"/>
              </w:rPr>
              <w:t>вкусоароматических</w:t>
            </w:r>
            <w:proofErr w:type="spellEnd"/>
            <w:r w:rsidRPr="00FF6C21">
              <w:rPr>
                <w:rFonts w:ascii="Times New Roman" w:hAnsi="Times New Roman"/>
              </w:rPr>
              <w:t xml:space="preserve"> или красящих добавок</w:t>
            </w:r>
          </w:p>
          <w:p w:rsidR="00207080" w:rsidRPr="00207080" w:rsidRDefault="00FF6C21" w:rsidP="00FF6C21">
            <w:pPr>
              <w:spacing w:after="0"/>
              <w:jc w:val="center"/>
              <w:rPr>
                <w:rFonts w:ascii="Times New Roman" w:hAnsi="Times New Roman" w:cs="Times New Roman"/>
                <w:sz w:val="24"/>
                <w:szCs w:val="24"/>
              </w:rPr>
            </w:pPr>
            <w:r w:rsidRPr="00FF6C21">
              <w:rPr>
                <w:rFonts w:ascii="Times New Roman" w:hAnsi="Times New Roman"/>
              </w:rPr>
              <w:t>10.81.12.110-00000004</w:t>
            </w:r>
          </w:p>
        </w:tc>
        <w:tc>
          <w:tcPr>
            <w:tcW w:w="3421" w:type="dxa"/>
            <w:tcBorders>
              <w:top w:val="single" w:sz="4" w:space="0" w:color="000000"/>
              <w:left w:val="single" w:sz="4" w:space="0" w:color="000000"/>
              <w:bottom w:val="single" w:sz="4" w:space="0" w:color="000000"/>
              <w:right w:val="single" w:sz="4" w:space="0" w:color="000000"/>
            </w:tcBorders>
          </w:tcPr>
          <w:p w:rsidR="00821D60" w:rsidRPr="00821D60" w:rsidRDefault="00821D60" w:rsidP="00821D60">
            <w:pPr>
              <w:snapToGrid w:val="0"/>
              <w:ind w:firstLine="20"/>
              <w:rPr>
                <w:rFonts w:ascii="Times New Roman" w:hAnsi="Times New Roman" w:cs="Times New Roman"/>
                <w:bCs/>
                <w:sz w:val="24"/>
                <w:szCs w:val="24"/>
              </w:rPr>
            </w:pPr>
            <w:r w:rsidRPr="00821D60">
              <w:rPr>
                <w:rFonts w:ascii="Times New Roman" w:hAnsi="Times New Roman" w:cs="Times New Roman"/>
                <w:b/>
                <w:bCs/>
                <w:sz w:val="24"/>
                <w:szCs w:val="24"/>
              </w:rPr>
              <w:t>Вид сахара белого:</w:t>
            </w:r>
            <w:r w:rsidRPr="00821D60">
              <w:rPr>
                <w:rFonts w:ascii="Times New Roman" w:hAnsi="Times New Roman" w:cs="Times New Roman"/>
                <w:bCs/>
                <w:sz w:val="24"/>
                <w:szCs w:val="24"/>
              </w:rPr>
              <w:t xml:space="preserve"> Кристаллический.</w:t>
            </w:r>
          </w:p>
          <w:p w:rsidR="00207080" w:rsidRPr="00207080" w:rsidRDefault="00821D60" w:rsidP="00821D60">
            <w:pPr>
              <w:snapToGrid w:val="0"/>
              <w:spacing w:after="0"/>
              <w:ind w:firstLine="20"/>
              <w:rPr>
                <w:rFonts w:ascii="Times New Roman" w:hAnsi="Times New Roman" w:cs="Times New Roman"/>
                <w:sz w:val="24"/>
                <w:szCs w:val="24"/>
              </w:rPr>
            </w:pPr>
            <w:r w:rsidRPr="00821D60">
              <w:rPr>
                <w:rFonts w:ascii="Times New Roman" w:hAnsi="Times New Roman" w:cs="Times New Roman"/>
                <w:b/>
                <w:bCs/>
                <w:i/>
                <w:sz w:val="24"/>
                <w:szCs w:val="24"/>
              </w:rPr>
              <w:t>Страна происхождения: Российская Федерация</w:t>
            </w:r>
            <w:r w:rsidR="00207080" w:rsidRPr="00207080">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821D60" w:rsidRDefault="00821D60" w:rsidP="00207080">
            <w:pPr>
              <w:spacing w:after="0"/>
              <w:jc w:val="center"/>
              <w:rPr>
                <w:rFonts w:ascii="Times New Roman" w:hAnsi="Times New Roman"/>
              </w:rPr>
            </w:pPr>
          </w:p>
          <w:p w:rsidR="00821D60" w:rsidRDefault="00821D60" w:rsidP="00207080">
            <w:pPr>
              <w:spacing w:after="0"/>
              <w:jc w:val="center"/>
              <w:rPr>
                <w:rFonts w:ascii="Times New Roman" w:hAnsi="Times New Roman"/>
              </w:rPr>
            </w:pPr>
          </w:p>
          <w:p w:rsidR="00207080" w:rsidRPr="00207080" w:rsidRDefault="00B63A1C" w:rsidP="00207080">
            <w:pPr>
              <w:spacing w:after="0"/>
              <w:jc w:val="center"/>
              <w:rPr>
                <w:rFonts w:ascii="Times New Roman" w:hAnsi="Times New Roman" w:cs="Times New Roman"/>
                <w:sz w:val="24"/>
                <w:szCs w:val="24"/>
              </w:rPr>
            </w:pPr>
            <w:r>
              <w:rPr>
                <w:rFonts w:ascii="Times New Roman" w:hAnsi="Times New Roman"/>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080" w:rsidRPr="00820925" w:rsidRDefault="00821D60" w:rsidP="00207080">
            <w:pPr>
              <w:spacing w:after="0"/>
              <w:jc w:val="center"/>
              <w:rPr>
                <w:rFonts w:ascii="Times New Roman" w:hAnsi="Times New Roman" w:cs="Times New Roman"/>
                <w:sz w:val="24"/>
                <w:szCs w:val="24"/>
              </w:rPr>
            </w:pPr>
            <w:r>
              <w:rPr>
                <w:rFonts w:ascii="Times New Roman" w:hAnsi="Times New Roman" w:cs="Times New Roman"/>
                <w:sz w:val="24"/>
                <w:szCs w:val="24"/>
              </w:rPr>
              <w:t>500</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FF6C21" w:rsidRDefault="00FF6C21" w:rsidP="002D198B">
      <w:pPr>
        <w:spacing w:after="0"/>
        <w:rPr>
          <w:rFonts w:ascii="Times New Roman" w:hAnsi="Times New Roman" w:cs="Times New Roman"/>
        </w:rPr>
      </w:pPr>
      <w:r w:rsidRPr="00FF6C21">
        <w:rPr>
          <w:rFonts w:ascii="Times New Roman" w:hAnsi="Times New Roman" w:cs="Times New Roman"/>
        </w:rPr>
        <w:t>- ГОСТ 33222-2015 «Сахар белый. Технические условия»;</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FF6C21" w:rsidRPr="007460DF" w:rsidRDefault="00FF6C21" w:rsidP="00FF6C21">
      <w:pPr>
        <w:spacing w:after="0"/>
        <w:jc w:val="both"/>
        <w:rPr>
          <w:rFonts w:ascii="Times New Roman" w:hAnsi="Times New Roman" w:cs="Times New Roman"/>
        </w:rPr>
      </w:pPr>
      <w:r w:rsidRPr="00FF6C21">
        <w:rPr>
          <w:rFonts w:ascii="Times New Roman" w:hAnsi="Times New Roman" w:cs="Times New Roman"/>
          <w:u w:val="single"/>
        </w:rPr>
        <w:t>Фасовка</w:t>
      </w:r>
      <w:r w:rsidRPr="00FF6C21">
        <w:rPr>
          <w:rFonts w:ascii="Times New Roman" w:hAnsi="Times New Roman" w:cs="Times New Roman"/>
        </w:rPr>
        <w:t>: Белый сахар фасуют в транспортную упаковку (мешки по ГОСТ 30090, ГОСТ 32522 или другие равноценные по показателям качества мешки, мешки полипропиленовые с полиэтиленовыми мешками- вкладышами по ГОСТ 19360) или другие виды упаковки из материалов, обеспечивающих прочность упаковки и использование которых в контакте с товаром данного вида обеспечивает его качество и безопасность, не более 50,0 кг. Мешки с белым сахаром зашивают машинным способом нитками: льняными по ГОСТ 14961, хлопчатобумажными или синтетическими по ГОСТ 6309 или другими нитками, обеспечивающими механическую прочность зашивки, по всей ширине мешка</w:t>
      </w:r>
      <w:r>
        <w:rPr>
          <w:rFonts w:ascii="Times New Roman" w:hAnsi="Times New Roman" w:cs="Times New Roman"/>
        </w:rPr>
        <w:t>.</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20__ г. N ___</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FF6C21" w:rsidP="007460DF">
            <w:pPr>
              <w:suppressAutoHyphens/>
              <w:spacing w:line="100" w:lineRule="atLeast"/>
              <w:jc w:val="center"/>
              <w:rPr>
                <w:rFonts w:ascii="Times New Roman" w:eastAsia="Calibri" w:hAnsi="Times New Roman" w:cs="Times New Roman"/>
              </w:rPr>
            </w:pPr>
            <w:r w:rsidRPr="00FF6C21">
              <w:rPr>
                <w:rFonts w:ascii="Times New Roman" w:hAnsi="Times New Roman"/>
              </w:rPr>
              <w:t xml:space="preserve">Сахар белый свекловичный в твердом состоянии без </w:t>
            </w:r>
            <w:proofErr w:type="spellStart"/>
            <w:r w:rsidRPr="00FF6C21">
              <w:rPr>
                <w:rFonts w:ascii="Times New Roman" w:hAnsi="Times New Roman"/>
              </w:rPr>
              <w:t>вкусоароматических</w:t>
            </w:r>
            <w:proofErr w:type="spellEnd"/>
            <w:r w:rsidRPr="00FF6C21">
              <w:rPr>
                <w:rFonts w:ascii="Times New Roman" w:hAnsi="Times New Roman"/>
              </w:rPr>
              <w:t xml:space="preserve"> или красящих добавок</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111153" w:rsidRDefault="00111153">
      <w:pPr>
        <w:spacing w:after="1" w:line="220" w:lineRule="atLeast"/>
        <w:jc w:val="both"/>
        <w:rPr>
          <w:rFonts w:ascii="Times New Roman" w:hAnsi="Times New Roman" w:cs="Times New Roman"/>
          <w:sz w:val="24"/>
          <w:szCs w:val="24"/>
        </w:rPr>
      </w:pPr>
    </w:p>
    <w:p w:rsidR="00111153" w:rsidRDefault="00111153">
      <w:pPr>
        <w:spacing w:after="1" w:line="220" w:lineRule="atLeast"/>
        <w:jc w:val="both"/>
        <w:rPr>
          <w:rFonts w:ascii="Times New Roman" w:hAnsi="Times New Roman" w:cs="Times New Roman"/>
          <w:sz w:val="24"/>
          <w:szCs w:val="24"/>
        </w:rPr>
      </w:pPr>
    </w:p>
    <w:p w:rsidR="00111153" w:rsidRPr="00820925" w:rsidRDefault="00111153">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20__ г. N ___</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7460DF" w:rsidRPr="00820925" w:rsidTr="0082409F">
        <w:tc>
          <w:tcPr>
            <w:tcW w:w="907" w:type="dxa"/>
          </w:tcPr>
          <w:p w:rsidR="007460DF" w:rsidRPr="002D198B" w:rsidRDefault="007460DF"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7460DF" w:rsidRPr="00820925" w:rsidRDefault="007460DF" w:rsidP="007460DF">
            <w:pPr>
              <w:spacing w:after="1" w:line="220" w:lineRule="atLeast"/>
              <w:rPr>
                <w:rFonts w:ascii="Times New Roman" w:eastAsia="Calibri" w:hAnsi="Times New Roman" w:cs="Times New Roman"/>
                <w:sz w:val="24"/>
                <w:szCs w:val="24"/>
              </w:rPr>
            </w:pPr>
          </w:p>
        </w:tc>
        <w:tc>
          <w:tcPr>
            <w:tcW w:w="2098" w:type="dxa"/>
            <w:vAlign w:val="center"/>
          </w:tcPr>
          <w:p w:rsidR="007460DF" w:rsidRPr="007460DF" w:rsidRDefault="00FF6C21" w:rsidP="007460DF">
            <w:pPr>
              <w:suppressAutoHyphens/>
              <w:spacing w:line="100" w:lineRule="atLeast"/>
              <w:jc w:val="center"/>
              <w:rPr>
                <w:rFonts w:ascii="Times New Roman" w:eastAsia="Calibri" w:hAnsi="Times New Roman" w:cs="Times New Roman"/>
              </w:rPr>
            </w:pPr>
            <w:r w:rsidRPr="00FF6C21">
              <w:rPr>
                <w:rFonts w:ascii="Times New Roman" w:hAnsi="Times New Roman"/>
              </w:rPr>
              <w:t xml:space="preserve">Сахар белый свекловичный в твердом состоянии без </w:t>
            </w:r>
            <w:proofErr w:type="spellStart"/>
            <w:r w:rsidRPr="00FF6C21">
              <w:rPr>
                <w:rFonts w:ascii="Times New Roman" w:hAnsi="Times New Roman"/>
              </w:rPr>
              <w:t>вкусоароматических</w:t>
            </w:r>
            <w:proofErr w:type="spellEnd"/>
            <w:r w:rsidRPr="00FF6C21">
              <w:rPr>
                <w:rFonts w:ascii="Times New Roman" w:hAnsi="Times New Roman"/>
              </w:rPr>
              <w:t xml:space="preserve"> или красящих добавок</w:t>
            </w:r>
          </w:p>
        </w:tc>
        <w:tc>
          <w:tcPr>
            <w:tcW w:w="1752"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7460DF" w:rsidRPr="00820925" w:rsidRDefault="007460DF" w:rsidP="007460DF">
            <w:pPr>
              <w:spacing w:after="1" w:line="220" w:lineRule="atLeast"/>
              <w:rPr>
                <w:rFonts w:ascii="Times New Roman" w:hAnsi="Times New Roman" w:cs="Times New Roman"/>
                <w:sz w:val="24"/>
                <w:szCs w:val="24"/>
              </w:rPr>
            </w:pPr>
          </w:p>
        </w:tc>
      </w:tr>
      <w:tr w:rsidR="002D198B" w:rsidRPr="00820925" w:rsidTr="0082409F">
        <w:tc>
          <w:tcPr>
            <w:tcW w:w="907" w:type="dxa"/>
          </w:tcPr>
          <w:p w:rsidR="002D198B" w:rsidRPr="002D198B" w:rsidRDefault="002D198B"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2D198B" w:rsidRPr="00820925" w:rsidRDefault="002D198B" w:rsidP="007460DF">
            <w:pPr>
              <w:spacing w:after="1" w:line="220" w:lineRule="atLeast"/>
              <w:rPr>
                <w:rFonts w:ascii="Times New Roman" w:eastAsia="Calibri" w:hAnsi="Times New Roman" w:cs="Times New Roman"/>
                <w:sz w:val="24"/>
                <w:szCs w:val="24"/>
              </w:rPr>
            </w:pPr>
          </w:p>
        </w:tc>
        <w:tc>
          <w:tcPr>
            <w:tcW w:w="2098" w:type="dxa"/>
            <w:vAlign w:val="center"/>
          </w:tcPr>
          <w:p w:rsidR="002D198B" w:rsidRPr="007460DF" w:rsidRDefault="002D198B" w:rsidP="007460DF">
            <w:pPr>
              <w:suppressAutoHyphens/>
              <w:spacing w:line="100" w:lineRule="atLeast"/>
              <w:jc w:val="center"/>
              <w:rPr>
                <w:rFonts w:ascii="Times New Roman" w:eastAsia="Calibri" w:hAnsi="Times New Roman" w:cs="Times New Roman"/>
              </w:rPr>
            </w:pPr>
          </w:p>
        </w:tc>
        <w:tc>
          <w:tcPr>
            <w:tcW w:w="1752" w:type="dxa"/>
            <w:vAlign w:val="center"/>
          </w:tcPr>
          <w:p w:rsidR="002D198B" w:rsidRPr="007460DF" w:rsidRDefault="002D198B" w:rsidP="007460DF">
            <w:pPr>
              <w:jc w:val="center"/>
              <w:rPr>
                <w:rFonts w:ascii="Times New Roman" w:hAnsi="Times New Roman" w:cs="Times New Roman"/>
              </w:rPr>
            </w:pPr>
          </w:p>
        </w:tc>
        <w:tc>
          <w:tcPr>
            <w:tcW w:w="1928" w:type="dxa"/>
          </w:tcPr>
          <w:p w:rsidR="002D198B" w:rsidRPr="00820925" w:rsidRDefault="002D198B" w:rsidP="007460DF">
            <w:pPr>
              <w:spacing w:after="1" w:line="220" w:lineRule="atLeast"/>
              <w:rPr>
                <w:rFonts w:ascii="Times New Roman" w:hAnsi="Times New Roman" w:cs="Times New Roman"/>
                <w:sz w:val="24"/>
                <w:szCs w:val="24"/>
              </w:rPr>
            </w:pPr>
          </w:p>
        </w:tc>
      </w:tr>
      <w:tr w:rsidR="002D198B" w:rsidRPr="00820925" w:rsidTr="0082409F">
        <w:tc>
          <w:tcPr>
            <w:tcW w:w="907" w:type="dxa"/>
          </w:tcPr>
          <w:p w:rsidR="002D198B" w:rsidRPr="002D198B" w:rsidRDefault="002D198B"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2D198B" w:rsidRPr="00820925" w:rsidRDefault="002D198B" w:rsidP="007460DF">
            <w:pPr>
              <w:spacing w:after="1" w:line="220" w:lineRule="atLeast"/>
              <w:rPr>
                <w:rFonts w:ascii="Times New Roman" w:eastAsia="Calibri" w:hAnsi="Times New Roman" w:cs="Times New Roman"/>
                <w:sz w:val="24"/>
                <w:szCs w:val="24"/>
              </w:rPr>
            </w:pPr>
          </w:p>
        </w:tc>
        <w:tc>
          <w:tcPr>
            <w:tcW w:w="2098" w:type="dxa"/>
            <w:vAlign w:val="center"/>
          </w:tcPr>
          <w:p w:rsidR="002D198B" w:rsidRPr="007460DF" w:rsidRDefault="002D198B" w:rsidP="007460DF">
            <w:pPr>
              <w:suppressAutoHyphens/>
              <w:spacing w:line="100" w:lineRule="atLeast"/>
              <w:jc w:val="center"/>
              <w:rPr>
                <w:rFonts w:ascii="Times New Roman" w:eastAsia="Calibri" w:hAnsi="Times New Roman" w:cs="Times New Roman"/>
              </w:rPr>
            </w:pPr>
          </w:p>
        </w:tc>
        <w:tc>
          <w:tcPr>
            <w:tcW w:w="1752" w:type="dxa"/>
            <w:vAlign w:val="center"/>
          </w:tcPr>
          <w:p w:rsidR="002D198B" w:rsidRPr="007460DF" w:rsidRDefault="002D198B" w:rsidP="007460DF">
            <w:pPr>
              <w:jc w:val="center"/>
              <w:rPr>
                <w:rFonts w:ascii="Times New Roman" w:hAnsi="Times New Roman" w:cs="Times New Roman"/>
              </w:rPr>
            </w:pPr>
          </w:p>
        </w:tc>
        <w:tc>
          <w:tcPr>
            <w:tcW w:w="1928" w:type="dxa"/>
          </w:tcPr>
          <w:p w:rsidR="002D198B" w:rsidRPr="00820925" w:rsidRDefault="002D198B" w:rsidP="007460DF">
            <w:pPr>
              <w:spacing w:after="1" w:line="220" w:lineRule="atLeast"/>
              <w:rPr>
                <w:rFonts w:ascii="Times New Roman" w:hAnsi="Times New Roman" w:cs="Times New Roman"/>
                <w:sz w:val="24"/>
                <w:szCs w:val="24"/>
              </w:rPr>
            </w:pPr>
          </w:p>
        </w:tc>
      </w:tr>
      <w:tr w:rsidR="002D198B" w:rsidRPr="00820925" w:rsidTr="0082409F">
        <w:tc>
          <w:tcPr>
            <w:tcW w:w="907" w:type="dxa"/>
          </w:tcPr>
          <w:p w:rsidR="002D198B" w:rsidRPr="002D198B" w:rsidRDefault="002D198B"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2D198B" w:rsidRPr="00820925" w:rsidRDefault="00845F8F"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098" w:type="dxa"/>
            <w:vAlign w:val="center"/>
          </w:tcPr>
          <w:p w:rsidR="002D198B" w:rsidRPr="007460DF" w:rsidRDefault="002D198B" w:rsidP="007460DF">
            <w:pPr>
              <w:suppressAutoHyphens/>
              <w:spacing w:line="100" w:lineRule="atLeast"/>
              <w:jc w:val="center"/>
              <w:rPr>
                <w:rFonts w:ascii="Times New Roman" w:eastAsia="Calibri" w:hAnsi="Times New Roman" w:cs="Times New Roman"/>
              </w:rPr>
            </w:pPr>
          </w:p>
        </w:tc>
        <w:tc>
          <w:tcPr>
            <w:tcW w:w="1752" w:type="dxa"/>
            <w:vAlign w:val="center"/>
          </w:tcPr>
          <w:p w:rsidR="002D198B" w:rsidRPr="007460DF" w:rsidRDefault="002D198B" w:rsidP="007460DF">
            <w:pPr>
              <w:jc w:val="center"/>
              <w:rPr>
                <w:rFonts w:ascii="Times New Roman" w:hAnsi="Times New Roman" w:cs="Times New Roman"/>
              </w:rPr>
            </w:pPr>
          </w:p>
        </w:tc>
        <w:tc>
          <w:tcPr>
            <w:tcW w:w="1928" w:type="dxa"/>
          </w:tcPr>
          <w:p w:rsidR="002D198B" w:rsidRPr="00820925" w:rsidRDefault="002D198B"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Pr="00C43661" w:rsidRDefault="00140089">
      <w:pPr>
        <w:spacing w:after="1" w:line="220" w:lineRule="atLeast"/>
        <w:jc w:val="both"/>
        <w:rPr>
          <w:rFonts w:ascii="Times New Roman" w:hAnsi="Times New Roman" w:cs="Times New Roman"/>
          <w:sz w:val="24"/>
          <w:szCs w:val="24"/>
        </w:rPr>
      </w:pPr>
    </w:p>
    <w:sectPr w:rsidR="00140089" w:rsidRPr="00C43661" w:rsidSect="009F33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7A4"/>
    <w:rsid w:val="00000F80"/>
    <w:rsid w:val="00005E89"/>
    <w:rsid w:val="0002493F"/>
    <w:rsid w:val="00030056"/>
    <w:rsid w:val="00035865"/>
    <w:rsid w:val="00041B5B"/>
    <w:rsid w:val="000470C1"/>
    <w:rsid w:val="000509E6"/>
    <w:rsid w:val="000620F6"/>
    <w:rsid w:val="00062A3D"/>
    <w:rsid w:val="00064EA3"/>
    <w:rsid w:val="000656F1"/>
    <w:rsid w:val="00066C17"/>
    <w:rsid w:val="0006776C"/>
    <w:rsid w:val="00070DBF"/>
    <w:rsid w:val="000810F7"/>
    <w:rsid w:val="00087779"/>
    <w:rsid w:val="00094579"/>
    <w:rsid w:val="000945C3"/>
    <w:rsid w:val="000A0406"/>
    <w:rsid w:val="000B293A"/>
    <w:rsid w:val="000B757A"/>
    <w:rsid w:val="000C563D"/>
    <w:rsid w:val="000C5812"/>
    <w:rsid w:val="000F011B"/>
    <w:rsid w:val="000F1CE3"/>
    <w:rsid w:val="000F3446"/>
    <w:rsid w:val="00100581"/>
    <w:rsid w:val="001020FD"/>
    <w:rsid w:val="0010424E"/>
    <w:rsid w:val="00111153"/>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1A86"/>
    <w:rsid w:val="001A32F0"/>
    <w:rsid w:val="001A6F12"/>
    <w:rsid w:val="001B0119"/>
    <w:rsid w:val="001B1BB1"/>
    <w:rsid w:val="001B27F4"/>
    <w:rsid w:val="001B6B07"/>
    <w:rsid w:val="001C735E"/>
    <w:rsid w:val="001D42D2"/>
    <w:rsid w:val="001D7378"/>
    <w:rsid w:val="001D7B58"/>
    <w:rsid w:val="001E16AF"/>
    <w:rsid w:val="001E3B4B"/>
    <w:rsid w:val="001E48FA"/>
    <w:rsid w:val="001E5270"/>
    <w:rsid w:val="001F2101"/>
    <w:rsid w:val="001F295C"/>
    <w:rsid w:val="00202A5E"/>
    <w:rsid w:val="00205E75"/>
    <w:rsid w:val="002069E8"/>
    <w:rsid w:val="00207080"/>
    <w:rsid w:val="00207C93"/>
    <w:rsid w:val="002117F8"/>
    <w:rsid w:val="00211CD2"/>
    <w:rsid w:val="00214D2D"/>
    <w:rsid w:val="0021501F"/>
    <w:rsid w:val="00217F4C"/>
    <w:rsid w:val="00222B00"/>
    <w:rsid w:val="0025627C"/>
    <w:rsid w:val="00257BAA"/>
    <w:rsid w:val="00261BEE"/>
    <w:rsid w:val="00262D61"/>
    <w:rsid w:val="00266807"/>
    <w:rsid w:val="00270126"/>
    <w:rsid w:val="00272B54"/>
    <w:rsid w:val="002738F1"/>
    <w:rsid w:val="002749AF"/>
    <w:rsid w:val="0028337A"/>
    <w:rsid w:val="0029344B"/>
    <w:rsid w:val="00295F02"/>
    <w:rsid w:val="0029689D"/>
    <w:rsid w:val="002A0D77"/>
    <w:rsid w:val="002A17A4"/>
    <w:rsid w:val="002B0EC5"/>
    <w:rsid w:val="002B3DD6"/>
    <w:rsid w:val="002B4A64"/>
    <w:rsid w:val="002B51A8"/>
    <w:rsid w:val="002B708F"/>
    <w:rsid w:val="002C03E4"/>
    <w:rsid w:val="002C4DA9"/>
    <w:rsid w:val="002D198B"/>
    <w:rsid w:val="002D577B"/>
    <w:rsid w:val="002F42E7"/>
    <w:rsid w:val="00312C51"/>
    <w:rsid w:val="0031667A"/>
    <w:rsid w:val="003349BC"/>
    <w:rsid w:val="00352208"/>
    <w:rsid w:val="00360E20"/>
    <w:rsid w:val="00363906"/>
    <w:rsid w:val="003816FA"/>
    <w:rsid w:val="003905C4"/>
    <w:rsid w:val="003943AB"/>
    <w:rsid w:val="003973F0"/>
    <w:rsid w:val="003A69DE"/>
    <w:rsid w:val="003B07D3"/>
    <w:rsid w:val="003B330D"/>
    <w:rsid w:val="003B6E11"/>
    <w:rsid w:val="003C2652"/>
    <w:rsid w:val="003D25D5"/>
    <w:rsid w:val="003D2AE2"/>
    <w:rsid w:val="003D3BFD"/>
    <w:rsid w:val="003D5CDF"/>
    <w:rsid w:val="003E29E7"/>
    <w:rsid w:val="003E543B"/>
    <w:rsid w:val="003F10C7"/>
    <w:rsid w:val="003F14AC"/>
    <w:rsid w:val="003F6221"/>
    <w:rsid w:val="004031F1"/>
    <w:rsid w:val="004057F8"/>
    <w:rsid w:val="0040740B"/>
    <w:rsid w:val="00412B21"/>
    <w:rsid w:val="00421B1C"/>
    <w:rsid w:val="00430809"/>
    <w:rsid w:val="00434EF3"/>
    <w:rsid w:val="00437744"/>
    <w:rsid w:val="0044161A"/>
    <w:rsid w:val="0045295B"/>
    <w:rsid w:val="00463F5B"/>
    <w:rsid w:val="0047042A"/>
    <w:rsid w:val="00472DF7"/>
    <w:rsid w:val="0047524F"/>
    <w:rsid w:val="00482729"/>
    <w:rsid w:val="00495383"/>
    <w:rsid w:val="004A1EA0"/>
    <w:rsid w:val="004A46F3"/>
    <w:rsid w:val="004B4E35"/>
    <w:rsid w:val="004B5120"/>
    <w:rsid w:val="004B640C"/>
    <w:rsid w:val="004C1E49"/>
    <w:rsid w:val="004D1D57"/>
    <w:rsid w:val="004D4BA8"/>
    <w:rsid w:val="004E0742"/>
    <w:rsid w:val="004E590E"/>
    <w:rsid w:val="004E5AF7"/>
    <w:rsid w:val="004F41D6"/>
    <w:rsid w:val="00500535"/>
    <w:rsid w:val="005023CF"/>
    <w:rsid w:val="0050293E"/>
    <w:rsid w:val="00503601"/>
    <w:rsid w:val="00504898"/>
    <w:rsid w:val="0053000C"/>
    <w:rsid w:val="005402A7"/>
    <w:rsid w:val="0054334B"/>
    <w:rsid w:val="0054758F"/>
    <w:rsid w:val="00551BB2"/>
    <w:rsid w:val="00556226"/>
    <w:rsid w:val="00574BAE"/>
    <w:rsid w:val="00577DC5"/>
    <w:rsid w:val="00586E84"/>
    <w:rsid w:val="00587D87"/>
    <w:rsid w:val="005901B8"/>
    <w:rsid w:val="005A1661"/>
    <w:rsid w:val="005C1569"/>
    <w:rsid w:val="005C4151"/>
    <w:rsid w:val="005D1CCE"/>
    <w:rsid w:val="005D64CB"/>
    <w:rsid w:val="005E4A84"/>
    <w:rsid w:val="005E5CC5"/>
    <w:rsid w:val="005F502C"/>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D03D0"/>
    <w:rsid w:val="006D3A5F"/>
    <w:rsid w:val="006D575A"/>
    <w:rsid w:val="006D7C8D"/>
    <w:rsid w:val="006F3D09"/>
    <w:rsid w:val="006F7871"/>
    <w:rsid w:val="00701B32"/>
    <w:rsid w:val="00707927"/>
    <w:rsid w:val="007178AB"/>
    <w:rsid w:val="00720C2F"/>
    <w:rsid w:val="00737C3E"/>
    <w:rsid w:val="00743620"/>
    <w:rsid w:val="00744AA6"/>
    <w:rsid w:val="007460DF"/>
    <w:rsid w:val="007478C2"/>
    <w:rsid w:val="00772C36"/>
    <w:rsid w:val="007740B6"/>
    <w:rsid w:val="00776225"/>
    <w:rsid w:val="0078594C"/>
    <w:rsid w:val="00790A8C"/>
    <w:rsid w:val="00794778"/>
    <w:rsid w:val="007A3445"/>
    <w:rsid w:val="007B2CFB"/>
    <w:rsid w:val="007B4B3A"/>
    <w:rsid w:val="007B57FB"/>
    <w:rsid w:val="007C74B5"/>
    <w:rsid w:val="007D569D"/>
    <w:rsid w:val="007E5199"/>
    <w:rsid w:val="007F42F4"/>
    <w:rsid w:val="00801C3E"/>
    <w:rsid w:val="00810C9B"/>
    <w:rsid w:val="00811AFA"/>
    <w:rsid w:val="00812E8E"/>
    <w:rsid w:val="008202FB"/>
    <w:rsid w:val="00820925"/>
    <w:rsid w:val="00821635"/>
    <w:rsid w:val="00821D60"/>
    <w:rsid w:val="008226F4"/>
    <w:rsid w:val="008276BE"/>
    <w:rsid w:val="00833ED6"/>
    <w:rsid w:val="008409B2"/>
    <w:rsid w:val="00844B28"/>
    <w:rsid w:val="00845F8F"/>
    <w:rsid w:val="008506F9"/>
    <w:rsid w:val="00857ADF"/>
    <w:rsid w:val="00864DAB"/>
    <w:rsid w:val="0089124D"/>
    <w:rsid w:val="008A1328"/>
    <w:rsid w:val="008A50F9"/>
    <w:rsid w:val="008B2EB7"/>
    <w:rsid w:val="008B5460"/>
    <w:rsid w:val="008B5D54"/>
    <w:rsid w:val="008B5FE3"/>
    <w:rsid w:val="008D2897"/>
    <w:rsid w:val="008D30A8"/>
    <w:rsid w:val="008F0B2C"/>
    <w:rsid w:val="008F6066"/>
    <w:rsid w:val="00902DE5"/>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2F34"/>
    <w:rsid w:val="009F3378"/>
    <w:rsid w:val="009F69CA"/>
    <w:rsid w:val="009F7799"/>
    <w:rsid w:val="00A038AD"/>
    <w:rsid w:val="00A06EF1"/>
    <w:rsid w:val="00A1245F"/>
    <w:rsid w:val="00A161A5"/>
    <w:rsid w:val="00A16E97"/>
    <w:rsid w:val="00A21A1E"/>
    <w:rsid w:val="00A2401B"/>
    <w:rsid w:val="00A2605C"/>
    <w:rsid w:val="00A26183"/>
    <w:rsid w:val="00A37DF2"/>
    <w:rsid w:val="00A43752"/>
    <w:rsid w:val="00A54B5D"/>
    <w:rsid w:val="00A63D60"/>
    <w:rsid w:val="00A701ED"/>
    <w:rsid w:val="00A753E8"/>
    <w:rsid w:val="00A75EF5"/>
    <w:rsid w:val="00A81A64"/>
    <w:rsid w:val="00A90444"/>
    <w:rsid w:val="00A94BBE"/>
    <w:rsid w:val="00A94CE6"/>
    <w:rsid w:val="00AC71B7"/>
    <w:rsid w:val="00AD3384"/>
    <w:rsid w:val="00AD3E66"/>
    <w:rsid w:val="00AE0EF9"/>
    <w:rsid w:val="00AE1E85"/>
    <w:rsid w:val="00AE68A9"/>
    <w:rsid w:val="00AE7892"/>
    <w:rsid w:val="00AF0C05"/>
    <w:rsid w:val="00AF19AB"/>
    <w:rsid w:val="00AF1B79"/>
    <w:rsid w:val="00AF245B"/>
    <w:rsid w:val="00AF2B94"/>
    <w:rsid w:val="00B14420"/>
    <w:rsid w:val="00B14DD3"/>
    <w:rsid w:val="00B15F3E"/>
    <w:rsid w:val="00B2287F"/>
    <w:rsid w:val="00B33ADC"/>
    <w:rsid w:val="00B43F1A"/>
    <w:rsid w:val="00B57B9B"/>
    <w:rsid w:val="00B6157E"/>
    <w:rsid w:val="00B63A1C"/>
    <w:rsid w:val="00B64F37"/>
    <w:rsid w:val="00B66C9B"/>
    <w:rsid w:val="00B76A3B"/>
    <w:rsid w:val="00B77AEC"/>
    <w:rsid w:val="00B77DCD"/>
    <w:rsid w:val="00B83130"/>
    <w:rsid w:val="00B961A4"/>
    <w:rsid w:val="00BB329C"/>
    <w:rsid w:val="00BD0B03"/>
    <w:rsid w:val="00BD33AD"/>
    <w:rsid w:val="00BE6CCA"/>
    <w:rsid w:val="00BF7271"/>
    <w:rsid w:val="00C208B6"/>
    <w:rsid w:val="00C215E2"/>
    <w:rsid w:val="00C240A7"/>
    <w:rsid w:val="00C26825"/>
    <w:rsid w:val="00C3056F"/>
    <w:rsid w:val="00C31E08"/>
    <w:rsid w:val="00C32E2B"/>
    <w:rsid w:val="00C43661"/>
    <w:rsid w:val="00C511E5"/>
    <w:rsid w:val="00C54A19"/>
    <w:rsid w:val="00C64DBE"/>
    <w:rsid w:val="00C75A91"/>
    <w:rsid w:val="00C83A39"/>
    <w:rsid w:val="00C861B3"/>
    <w:rsid w:val="00C861D7"/>
    <w:rsid w:val="00C872D8"/>
    <w:rsid w:val="00C90F8B"/>
    <w:rsid w:val="00C93E53"/>
    <w:rsid w:val="00CA4AAA"/>
    <w:rsid w:val="00CB4593"/>
    <w:rsid w:val="00CC3AA5"/>
    <w:rsid w:val="00CD2C0C"/>
    <w:rsid w:val="00CD707E"/>
    <w:rsid w:val="00CE1579"/>
    <w:rsid w:val="00CE1F2A"/>
    <w:rsid w:val="00CE529B"/>
    <w:rsid w:val="00CF535B"/>
    <w:rsid w:val="00D078F6"/>
    <w:rsid w:val="00D10336"/>
    <w:rsid w:val="00D10441"/>
    <w:rsid w:val="00D1157B"/>
    <w:rsid w:val="00D17BF4"/>
    <w:rsid w:val="00D22D1F"/>
    <w:rsid w:val="00D278C8"/>
    <w:rsid w:val="00D36823"/>
    <w:rsid w:val="00D43D72"/>
    <w:rsid w:val="00D5441B"/>
    <w:rsid w:val="00D57DBB"/>
    <w:rsid w:val="00D6340D"/>
    <w:rsid w:val="00D66336"/>
    <w:rsid w:val="00D673AE"/>
    <w:rsid w:val="00D71C80"/>
    <w:rsid w:val="00D76C60"/>
    <w:rsid w:val="00D76D97"/>
    <w:rsid w:val="00D82DD0"/>
    <w:rsid w:val="00D873D3"/>
    <w:rsid w:val="00DA0108"/>
    <w:rsid w:val="00DB6AD3"/>
    <w:rsid w:val="00DC279C"/>
    <w:rsid w:val="00DC310B"/>
    <w:rsid w:val="00DD3406"/>
    <w:rsid w:val="00DD7B9C"/>
    <w:rsid w:val="00DE5172"/>
    <w:rsid w:val="00DE5D74"/>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6349E"/>
    <w:rsid w:val="00E86A48"/>
    <w:rsid w:val="00EA20AF"/>
    <w:rsid w:val="00EA3E57"/>
    <w:rsid w:val="00EA4B94"/>
    <w:rsid w:val="00EB163F"/>
    <w:rsid w:val="00EB5701"/>
    <w:rsid w:val="00EB6268"/>
    <w:rsid w:val="00EC3814"/>
    <w:rsid w:val="00EC3D11"/>
    <w:rsid w:val="00ED2343"/>
    <w:rsid w:val="00EE6365"/>
    <w:rsid w:val="00EF2AE2"/>
    <w:rsid w:val="00F015DD"/>
    <w:rsid w:val="00F03044"/>
    <w:rsid w:val="00F0539D"/>
    <w:rsid w:val="00F079CE"/>
    <w:rsid w:val="00F11C6C"/>
    <w:rsid w:val="00F31108"/>
    <w:rsid w:val="00F4154E"/>
    <w:rsid w:val="00F42516"/>
    <w:rsid w:val="00F66073"/>
    <w:rsid w:val="00F7020F"/>
    <w:rsid w:val="00F70395"/>
    <w:rsid w:val="00F733C3"/>
    <w:rsid w:val="00F93089"/>
    <w:rsid w:val="00F93624"/>
    <w:rsid w:val="00F97AE6"/>
    <w:rsid w:val="00FA5DAB"/>
    <w:rsid w:val="00FB24D9"/>
    <w:rsid w:val="00FE4E67"/>
    <w:rsid w:val="00FF22B8"/>
    <w:rsid w:val="00FF6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08B37B457BADCFFCF274CBC7BB96CDC130E5A65BC5AR5H" TargetMode="External"/><Relationship Id="rId2" Type="http://schemas.openxmlformats.org/officeDocument/2006/relationships/styles" Target="styles.xml"/><Relationship Id="rId16" Type="http://schemas.openxmlformats.org/officeDocument/2006/relationships/hyperlink" Target="consultantplus://offline/ref=EC898246E5017C0862CEB5006519EEBF383CEDA3D6776FD59387CB9BA004388F3C9CD31C8B37A957B5C9A99E6151R9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EC898246E5017C0862CEB5006519EEBF383AE5A3D07A6FD59387CB9BA004388F2E9C8B108F3FB05CE786EFCB6E19B065B874C217105A56R5H"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6336</Words>
  <Characters>36118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Buh_2</cp:lastModifiedBy>
  <cp:revision>37</cp:revision>
  <cp:lastPrinted>2020-06-23T08:52:00Z</cp:lastPrinted>
  <dcterms:created xsi:type="dcterms:W3CDTF">2022-09-08T12:28:00Z</dcterms:created>
  <dcterms:modified xsi:type="dcterms:W3CDTF">2022-10-14T05:53:00Z</dcterms:modified>
</cp:coreProperties>
</file>